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791" w:rsidRPr="00365321" w:rsidRDefault="00C46791" w:rsidP="00C46791">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46791" w:rsidRPr="00365321" w:rsidRDefault="00C46791" w:rsidP="00C46791">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46791" w:rsidRPr="00365321" w:rsidRDefault="00C46791" w:rsidP="00C46791">
      <w:pPr>
        <w:spacing w:before="0" w:beforeAutospacing="0" w:after="0" w:afterAutospacing="0"/>
        <w:jc w:val="center"/>
        <w:rPr>
          <w:sz w:val="28"/>
          <w:szCs w:val="28"/>
        </w:rPr>
      </w:pPr>
      <w:r w:rsidRPr="00365321">
        <w:rPr>
          <w:b/>
          <w:sz w:val="28"/>
          <w:szCs w:val="28"/>
        </w:rPr>
        <w:t>(АНО ВО ОУЭП)</w:t>
      </w:r>
    </w:p>
    <w:p w:rsidR="00C46791" w:rsidRPr="00365321" w:rsidRDefault="00C46791" w:rsidP="00C46791">
      <w:pPr>
        <w:tabs>
          <w:tab w:val="left" w:pos="900"/>
          <w:tab w:val="left" w:pos="1080"/>
        </w:tabs>
        <w:suppressAutoHyphens/>
        <w:spacing w:before="0" w:beforeAutospacing="0" w:after="0" w:afterAutospacing="0"/>
        <w:ind w:firstLine="709"/>
        <w:jc w:val="both"/>
        <w:rPr>
          <w:b/>
          <w:sz w:val="20"/>
          <w:szCs w:val="20"/>
        </w:rPr>
      </w:pPr>
    </w:p>
    <w:p w:rsidR="00C46791" w:rsidRPr="00365321" w:rsidRDefault="00C46791" w:rsidP="00C46791">
      <w:pPr>
        <w:tabs>
          <w:tab w:val="left" w:pos="900"/>
          <w:tab w:val="left" w:pos="1080"/>
        </w:tabs>
        <w:suppressAutoHyphens/>
        <w:spacing w:before="0" w:beforeAutospacing="0" w:after="0" w:afterAutospacing="0"/>
        <w:ind w:firstLine="709"/>
        <w:jc w:val="both"/>
        <w:rPr>
          <w:b/>
          <w:sz w:val="20"/>
          <w:szCs w:val="20"/>
        </w:rPr>
      </w:pPr>
    </w:p>
    <w:p w:rsidR="00C46791" w:rsidRPr="00365321" w:rsidRDefault="00C46791" w:rsidP="00C46791">
      <w:pPr>
        <w:tabs>
          <w:tab w:val="left" w:pos="900"/>
          <w:tab w:val="left" w:pos="1080"/>
        </w:tabs>
        <w:suppressAutoHyphens/>
        <w:spacing w:before="0" w:beforeAutospacing="0" w:after="0" w:afterAutospacing="0"/>
        <w:ind w:firstLine="709"/>
        <w:jc w:val="both"/>
        <w:rPr>
          <w:b/>
          <w:sz w:val="20"/>
          <w:szCs w:val="20"/>
        </w:rPr>
      </w:pPr>
    </w:p>
    <w:p w:rsidR="00C46791" w:rsidRPr="00365321" w:rsidRDefault="00C46791" w:rsidP="00C46791">
      <w:pPr>
        <w:tabs>
          <w:tab w:val="left" w:pos="900"/>
          <w:tab w:val="left" w:pos="1080"/>
        </w:tabs>
        <w:suppressAutoHyphens/>
        <w:spacing w:before="0" w:beforeAutospacing="0" w:after="0" w:afterAutospacing="0"/>
        <w:ind w:firstLine="709"/>
        <w:jc w:val="both"/>
        <w:rPr>
          <w:b/>
          <w:sz w:val="20"/>
          <w:szCs w:val="20"/>
        </w:rPr>
      </w:pPr>
    </w:p>
    <w:p w:rsidR="00C46791" w:rsidRPr="000C11EC" w:rsidRDefault="00C46791" w:rsidP="00C46791">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46791" w:rsidRPr="000C11EC" w:rsidRDefault="00C46791" w:rsidP="00C46791">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center"/>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160A28" w:rsidRPr="00365321" w:rsidRDefault="00160A28" w:rsidP="00160A28">
      <w:pPr>
        <w:tabs>
          <w:tab w:val="left" w:pos="900"/>
          <w:tab w:val="left" w:pos="1080"/>
        </w:tabs>
        <w:suppressAutoHyphens/>
        <w:spacing w:before="0" w:beforeAutospacing="0" w:after="0" w:afterAutospacing="0"/>
        <w:ind w:firstLine="709"/>
        <w:jc w:val="center"/>
        <w:rPr>
          <w:b/>
        </w:rPr>
      </w:pPr>
    </w:p>
    <w:p w:rsidR="00160A28" w:rsidRPr="00365321" w:rsidRDefault="00160A28" w:rsidP="00160A2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160A28" w:rsidRPr="00365321" w:rsidRDefault="00160A28" w:rsidP="00160A28">
      <w:pPr>
        <w:tabs>
          <w:tab w:val="left" w:pos="900"/>
          <w:tab w:val="left" w:pos="1080"/>
        </w:tabs>
        <w:suppressAutoHyphens/>
        <w:spacing w:before="0" w:beforeAutospacing="0" w:after="0" w:afterAutospacing="0"/>
        <w:ind w:firstLine="709"/>
        <w:jc w:val="center"/>
        <w:rPr>
          <w:b/>
        </w:rPr>
      </w:pPr>
    </w:p>
    <w:p w:rsidR="00160A28" w:rsidRPr="00365321" w:rsidRDefault="00160A28" w:rsidP="00160A28">
      <w:pPr>
        <w:tabs>
          <w:tab w:val="left" w:pos="900"/>
          <w:tab w:val="left" w:pos="1080"/>
        </w:tabs>
        <w:suppressAutoHyphens/>
        <w:spacing w:before="0" w:beforeAutospacing="0" w:after="0" w:afterAutospacing="0"/>
        <w:ind w:firstLine="709"/>
        <w:jc w:val="center"/>
      </w:pPr>
      <w:r w:rsidRPr="00365321">
        <w:t>Наименование дисциплины Б1.В.09 Юридическая психология</w:t>
      </w:r>
    </w:p>
    <w:p w:rsidR="00160A28" w:rsidRPr="00365321" w:rsidRDefault="00160A28" w:rsidP="00160A28">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160A28" w:rsidRPr="00365321" w:rsidRDefault="00160A28" w:rsidP="00160A28">
      <w:pPr>
        <w:tabs>
          <w:tab w:val="left" w:pos="900"/>
          <w:tab w:val="left" w:pos="1080"/>
        </w:tabs>
        <w:suppressAutoHyphens/>
        <w:spacing w:before="0" w:beforeAutospacing="0" w:after="0" w:afterAutospacing="0"/>
        <w:ind w:firstLine="709"/>
        <w:jc w:val="center"/>
      </w:pPr>
    </w:p>
    <w:p w:rsidR="00160A28" w:rsidRPr="00365321" w:rsidRDefault="00160A28" w:rsidP="00160A28">
      <w:pPr>
        <w:tabs>
          <w:tab w:val="left" w:pos="900"/>
          <w:tab w:val="left" w:pos="1080"/>
        </w:tabs>
        <w:suppressAutoHyphens/>
        <w:spacing w:before="0" w:beforeAutospacing="0" w:after="0" w:afterAutospacing="0"/>
        <w:ind w:firstLine="709"/>
        <w:rPr>
          <w:b/>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C46791" w:rsidP="00160A28">
      <w:pPr>
        <w:spacing w:before="0" w:beforeAutospacing="0" w:after="0" w:afterAutospacing="0"/>
        <w:jc w:val="right"/>
        <w:rPr>
          <w:sz w:val="20"/>
          <w:szCs w:val="20"/>
        </w:rPr>
      </w:pPr>
      <w:r>
        <w:rPr>
          <w:sz w:val="20"/>
          <w:szCs w:val="20"/>
        </w:rPr>
        <w:t xml:space="preserve"> </w:t>
      </w:r>
    </w:p>
    <w:p w:rsidR="00160A28" w:rsidRPr="00365321" w:rsidRDefault="00160A28" w:rsidP="00160A28">
      <w:pPr>
        <w:tabs>
          <w:tab w:val="left" w:pos="900"/>
          <w:tab w:val="left" w:pos="1080"/>
        </w:tabs>
        <w:suppressAutoHyphens/>
        <w:spacing w:before="0" w:beforeAutospacing="0" w:after="0" w:afterAutospacing="0"/>
        <w:ind w:firstLine="709"/>
        <w:jc w:val="right"/>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rPr>
          <w:sz w:val="20"/>
          <w:szCs w:val="20"/>
        </w:rPr>
      </w:pPr>
    </w:p>
    <w:p w:rsidR="00160A28" w:rsidRPr="00365321" w:rsidRDefault="00160A28" w:rsidP="00160A28">
      <w:pPr>
        <w:tabs>
          <w:tab w:val="left" w:pos="900"/>
          <w:tab w:val="left" w:pos="1080"/>
        </w:tabs>
        <w:suppressAutoHyphens/>
        <w:spacing w:before="0" w:beforeAutospacing="0" w:after="0" w:afterAutospacing="0"/>
        <w:ind w:firstLine="709"/>
        <w:rPr>
          <w:sz w:val="20"/>
          <w:szCs w:val="20"/>
        </w:rPr>
      </w:pPr>
    </w:p>
    <w:p w:rsidR="00160A28" w:rsidRPr="00365321" w:rsidRDefault="00160A28" w:rsidP="00160A28">
      <w:pPr>
        <w:tabs>
          <w:tab w:val="left" w:pos="900"/>
          <w:tab w:val="left" w:pos="1080"/>
        </w:tabs>
        <w:suppressAutoHyphens/>
        <w:spacing w:before="0" w:beforeAutospacing="0" w:after="0" w:afterAutospacing="0"/>
        <w:rPr>
          <w:u w:val="single"/>
        </w:rPr>
      </w:pPr>
      <w:r>
        <w:t>Квалификация</w:t>
      </w:r>
      <w:r w:rsidRPr="00365321">
        <w:t xml:space="preserve"> - </w:t>
      </w:r>
      <w:r w:rsidRPr="00724035">
        <w:t>бакалавр</w:t>
      </w:r>
    </w:p>
    <w:p w:rsidR="00160A28" w:rsidRPr="00365321" w:rsidRDefault="00160A28" w:rsidP="00160A28">
      <w:pPr>
        <w:tabs>
          <w:tab w:val="left" w:pos="900"/>
          <w:tab w:val="left" w:pos="1080"/>
        </w:tabs>
        <w:suppressAutoHyphens/>
        <w:spacing w:before="0" w:beforeAutospacing="0" w:after="0" w:afterAutospacing="0"/>
        <w:ind w:firstLine="709"/>
        <w:rPr>
          <w:sz w:val="20"/>
          <w:szCs w:val="20"/>
          <w:u w:val="single"/>
        </w:rPr>
      </w:pPr>
    </w:p>
    <w:p w:rsidR="00160A28" w:rsidRPr="00365321" w:rsidRDefault="00160A28" w:rsidP="00160A28">
      <w:pPr>
        <w:tabs>
          <w:tab w:val="left" w:pos="900"/>
          <w:tab w:val="left" w:pos="1080"/>
        </w:tabs>
        <w:suppressAutoHyphens/>
        <w:spacing w:before="0" w:beforeAutospacing="0" w:after="0" w:afterAutospacing="0"/>
        <w:ind w:firstLine="709"/>
        <w:rPr>
          <w:sz w:val="20"/>
          <w:szCs w:val="20"/>
          <w:u w:val="single"/>
        </w:rPr>
      </w:pPr>
    </w:p>
    <w:p w:rsidR="00160A28" w:rsidRPr="00365321" w:rsidRDefault="00160A28" w:rsidP="00160A2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160A28" w:rsidRPr="00365321" w:rsidRDefault="00160A28" w:rsidP="00160A28">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160A28" w:rsidRPr="00365321" w:rsidRDefault="00160A28" w:rsidP="00160A28">
      <w:pPr>
        <w:tabs>
          <w:tab w:val="left" w:pos="900"/>
          <w:tab w:val="left" w:pos="1080"/>
        </w:tabs>
        <w:suppressAutoHyphens/>
        <w:spacing w:before="0" w:beforeAutospacing="0" w:after="0" w:afterAutospacing="0"/>
        <w:ind w:firstLine="709"/>
        <w:rPr>
          <w:sz w:val="20"/>
          <w:szCs w:val="20"/>
          <w:u w:val="single"/>
        </w:rPr>
      </w:pPr>
    </w:p>
    <w:p w:rsidR="00160A28" w:rsidRPr="00365321" w:rsidRDefault="00160A28" w:rsidP="00160A28">
      <w:pPr>
        <w:tabs>
          <w:tab w:val="left" w:pos="900"/>
          <w:tab w:val="left" w:pos="1080"/>
        </w:tabs>
        <w:suppressAutoHyphens/>
        <w:spacing w:before="0" w:beforeAutospacing="0" w:after="0" w:afterAutospacing="0"/>
        <w:ind w:firstLine="709"/>
        <w:rPr>
          <w:sz w:val="20"/>
          <w:szCs w:val="20"/>
          <w:u w:val="single"/>
        </w:rPr>
      </w:pPr>
    </w:p>
    <w:p w:rsidR="00080253" w:rsidRPr="00365321" w:rsidRDefault="00160A28" w:rsidP="00160A2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C46791">
        <w:rPr>
          <w:sz w:val="20"/>
          <w:szCs w:val="20"/>
        </w:rPr>
        <w:t>3</w:t>
      </w:r>
      <w:bookmarkStart w:id="0" w:name="_GoBack"/>
      <w:bookmarkEnd w:id="0"/>
      <w:r w:rsidR="00080253" w:rsidRPr="00365321">
        <w:rPr>
          <w:sz w:val="20"/>
          <w:szCs w:val="20"/>
        </w:rPr>
        <w:br w:type="page"/>
      </w:r>
    </w:p>
    <w:p w:rsidR="00080253" w:rsidRPr="00365321" w:rsidRDefault="00080253" w:rsidP="00080253">
      <w:pPr>
        <w:tabs>
          <w:tab w:val="left" w:pos="900"/>
          <w:tab w:val="left" w:pos="1080"/>
        </w:tabs>
        <w:spacing w:before="0" w:beforeAutospacing="0" w:after="0" w:afterAutospacing="0"/>
        <w:ind w:firstLine="709"/>
        <w:rPr>
          <w:b/>
          <w:sz w:val="20"/>
          <w:szCs w:val="20"/>
        </w:rPr>
      </w:pPr>
      <w:r w:rsidRPr="00365321">
        <w:rPr>
          <w:b/>
          <w:sz w:val="20"/>
          <w:szCs w:val="20"/>
        </w:rPr>
        <w:lastRenderedPageBreak/>
        <w:t>1.Цели и задачи дисциплины</w:t>
      </w:r>
    </w:p>
    <w:p w:rsidR="00080253" w:rsidRPr="00365321" w:rsidRDefault="00080253" w:rsidP="00080253">
      <w:pPr>
        <w:tabs>
          <w:tab w:val="left" w:pos="1134"/>
        </w:tabs>
        <w:suppressAutoHyphens/>
        <w:spacing w:before="0" w:beforeAutospacing="0" w:after="0" w:afterAutospacing="0"/>
        <w:ind w:firstLine="709"/>
        <w:jc w:val="both"/>
        <w:rPr>
          <w:sz w:val="20"/>
          <w:szCs w:val="20"/>
        </w:rPr>
      </w:pPr>
      <w:r w:rsidRPr="00365321">
        <w:rPr>
          <w:b/>
          <w:i/>
          <w:sz w:val="20"/>
          <w:szCs w:val="20"/>
        </w:rPr>
        <w:t>Цель дисциплины -</w:t>
      </w:r>
      <w:r w:rsidRPr="00365321">
        <w:rPr>
          <w:sz w:val="20"/>
          <w:szCs w:val="20"/>
        </w:rPr>
        <w:t xml:space="preserve"> получение обучающимися специальных психологических знаний и особенностей их применения в практической деятельности юриста.</w:t>
      </w:r>
    </w:p>
    <w:p w:rsidR="00080253" w:rsidRPr="00365321" w:rsidRDefault="00080253" w:rsidP="00080253">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r w:rsidRPr="00365321">
        <w:rPr>
          <w:sz w:val="20"/>
          <w:szCs w:val="20"/>
        </w:rPr>
        <w:t>ознакомить обучающихся:</w:t>
      </w:r>
    </w:p>
    <w:p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с психологическими особенностями личности субъектов правоприменительной деятельности, динамикой их психических (познавательных) процессов,</w:t>
      </w:r>
    </w:p>
    <w:p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влиянием на поведение интеллекта, характера, темперамента, мотивационной сферы;</w:t>
      </w:r>
    </w:p>
    <w:p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психологические факторы и обстоятельства, требующие правовой оценки при рассмотрении уголовных дел, привлечении к ответственности лиц, виновных в совершении преступлений, при разрешении гражданско-правовых споров в суде;</w:t>
      </w:r>
    </w:p>
    <w:p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 xml:space="preserve">закономерности развития социально-психологических процессов, происходящих в обществе; внутригрупповых, межличностных отношений среди людей; </w:t>
      </w:r>
    </w:p>
    <w:p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социально-психологические особенности профессиональной деятельности юриста, ее подструктуры (познавательная, коммуникативная, организационно-управленческая и др.).</w:t>
      </w:r>
    </w:p>
    <w:p w:rsidR="00164652" w:rsidRDefault="00164652" w:rsidP="00164652">
      <w:pPr>
        <w:tabs>
          <w:tab w:val="left" w:pos="900"/>
          <w:tab w:val="left" w:pos="1080"/>
        </w:tabs>
        <w:spacing w:before="0" w:beforeAutospacing="0" w:after="0" w:afterAutospacing="0"/>
        <w:ind w:firstLine="709"/>
        <w:rPr>
          <w:b/>
          <w:sz w:val="20"/>
          <w:szCs w:val="20"/>
        </w:rPr>
      </w:pPr>
    </w:p>
    <w:p w:rsidR="00080253" w:rsidRPr="00164652" w:rsidRDefault="00080253" w:rsidP="00164652">
      <w:pPr>
        <w:tabs>
          <w:tab w:val="left" w:pos="900"/>
          <w:tab w:val="left" w:pos="1080"/>
        </w:tabs>
        <w:spacing w:before="0" w:beforeAutospacing="0" w:after="0" w:afterAutospacing="0"/>
        <w:ind w:firstLine="709"/>
        <w:rPr>
          <w:b/>
          <w:sz w:val="20"/>
          <w:szCs w:val="20"/>
        </w:rPr>
      </w:pPr>
      <w:r w:rsidRPr="00164652">
        <w:rPr>
          <w:b/>
          <w:sz w:val="20"/>
          <w:szCs w:val="20"/>
        </w:rPr>
        <w:t>2. Место дисциплины в структуре ОП</w:t>
      </w:r>
    </w:p>
    <w:p w:rsidR="00080253" w:rsidRPr="00365321" w:rsidRDefault="00080253" w:rsidP="0008025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«Юридическая психология» относится к </w:t>
      </w:r>
      <w:r w:rsidRPr="00365321">
        <w:rPr>
          <w:rFonts w:ascii="Times New Roman" w:hAnsi="Times New Roman"/>
          <w:bCs/>
        </w:rPr>
        <w:t xml:space="preserve">дисциплинам части, формируемой участниками образовательных отношений, </w:t>
      </w:r>
      <w:r w:rsidRPr="00365321">
        <w:rPr>
          <w:rFonts w:ascii="Times New Roman" w:hAnsi="Times New Roman"/>
        </w:rPr>
        <w:t xml:space="preserve">Блока 1.  </w:t>
      </w:r>
    </w:p>
    <w:p w:rsidR="00164652" w:rsidRDefault="00164652" w:rsidP="00164652">
      <w:pPr>
        <w:tabs>
          <w:tab w:val="left" w:pos="900"/>
          <w:tab w:val="left" w:pos="1080"/>
        </w:tabs>
        <w:spacing w:before="0" w:beforeAutospacing="0" w:after="0" w:afterAutospacing="0"/>
        <w:ind w:firstLine="709"/>
        <w:rPr>
          <w:b/>
          <w:sz w:val="20"/>
          <w:szCs w:val="20"/>
        </w:rPr>
      </w:pPr>
    </w:p>
    <w:p w:rsidR="00080253" w:rsidRPr="00164652" w:rsidRDefault="00080253" w:rsidP="00164652">
      <w:pPr>
        <w:tabs>
          <w:tab w:val="left" w:pos="900"/>
          <w:tab w:val="left" w:pos="1080"/>
        </w:tabs>
        <w:spacing w:before="0" w:beforeAutospacing="0" w:after="0" w:afterAutospacing="0"/>
        <w:ind w:firstLine="709"/>
        <w:rPr>
          <w:b/>
          <w:sz w:val="20"/>
          <w:szCs w:val="20"/>
        </w:rPr>
      </w:pPr>
      <w:r w:rsidRPr="00164652">
        <w:rPr>
          <w:b/>
          <w:sz w:val="20"/>
          <w:szCs w:val="20"/>
        </w:rPr>
        <w:t>3. Планируемые результаты обучения по дисциплине</w:t>
      </w:r>
    </w:p>
    <w:p w:rsidR="00080253" w:rsidRPr="00365321" w:rsidRDefault="00080253" w:rsidP="00080253">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080253" w:rsidRPr="00365321" w:rsidRDefault="005B2B3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w:t>
      </w:r>
      <w:r w:rsidR="00080253" w:rsidRPr="00365321">
        <w:rPr>
          <w:i/>
          <w:sz w:val="20"/>
          <w:szCs w:val="20"/>
        </w:rPr>
        <w:t xml:space="preserve"> компетенцию</w:t>
      </w:r>
    </w:p>
    <w:p w:rsidR="00080253" w:rsidRPr="00365321" w:rsidRDefault="005B2B3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ОПК</w:t>
      </w:r>
      <w:r w:rsidR="00080253" w:rsidRPr="00365321">
        <w:rPr>
          <w:sz w:val="20"/>
          <w:szCs w:val="20"/>
        </w:rPr>
        <w:t>-</w:t>
      </w:r>
      <w:r>
        <w:rPr>
          <w:sz w:val="20"/>
          <w:szCs w:val="20"/>
        </w:rPr>
        <w:t>7</w:t>
      </w:r>
      <w:r w:rsidR="00080253" w:rsidRPr="00365321">
        <w:rPr>
          <w:sz w:val="20"/>
          <w:szCs w:val="20"/>
        </w:rPr>
        <w:t xml:space="preserve">. </w:t>
      </w:r>
      <w:r w:rsidRPr="005B2B33">
        <w:rPr>
          <w:sz w:val="20"/>
          <w:szCs w:val="20"/>
        </w:rPr>
        <w:t>Способен соблюдать принципы этики юриста, в том числе в части антикоррупционных стандартов поведения</w:t>
      </w:r>
    </w:p>
    <w:p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ПК-3.</w:t>
      </w:r>
      <w:r w:rsidRPr="00365321">
        <w:t xml:space="preserve"> </w:t>
      </w:r>
      <w:r w:rsidRPr="00365321">
        <w:rPr>
          <w:sz w:val="20"/>
          <w:szCs w:val="20"/>
        </w:rPr>
        <w:t xml:space="preserve">Способен выполнять должностные обязанности по выявлению, пресечению, раскрытию и </w:t>
      </w:r>
      <w:r w:rsidR="00DD53B5" w:rsidRPr="00365321">
        <w:rPr>
          <w:sz w:val="20"/>
          <w:szCs w:val="20"/>
        </w:rPr>
        <w:t>расследованию преступлений,</w:t>
      </w:r>
      <w:r w:rsidRPr="00365321">
        <w:rPr>
          <w:sz w:val="20"/>
          <w:szCs w:val="20"/>
        </w:rPr>
        <w:t xml:space="preserve"> и исполнению наказаний.</w:t>
      </w:r>
    </w:p>
    <w:p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80253" w:rsidRPr="00365321" w:rsidRDefault="00080253" w:rsidP="0008025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080253" w:rsidRPr="00365321" w:rsidRDefault="00080253" w:rsidP="00080253">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820"/>
      </w:tblGrid>
      <w:tr w:rsidR="00080253" w:rsidRPr="00365321" w:rsidTr="00DB1199">
        <w:trPr>
          <w:tblHeader/>
        </w:trPr>
        <w:tc>
          <w:tcPr>
            <w:tcW w:w="2093" w:type="dxa"/>
          </w:tcPr>
          <w:p w:rsidR="00080253" w:rsidRPr="00365321" w:rsidRDefault="00080253" w:rsidP="00DB1199">
            <w:pPr>
              <w:tabs>
                <w:tab w:val="left" w:pos="1080"/>
              </w:tabs>
              <w:spacing w:before="0" w:beforeAutospacing="0" w:after="0" w:afterAutospacing="0"/>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rsidR="00080253" w:rsidRPr="00365321" w:rsidRDefault="00080253" w:rsidP="00DB1199">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rsidR="00080253" w:rsidRPr="00365321" w:rsidRDefault="00080253" w:rsidP="00DB1199">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B2B33" w:rsidRPr="00365321" w:rsidTr="00DB1199">
        <w:tc>
          <w:tcPr>
            <w:tcW w:w="2093" w:type="dxa"/>
            <w:vMerge w:val="restart"/>
          </w:tcPr>
          <w:p w:rsidR="005B2B33" w:rsidRPr="00365321" w:rsidRDefault="005B2B33" w:rsidP="005B2B33">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 xml:space="preserve">УК-2. </w:t>
            </w:r>
            <w:r w:rsidRPr="005B2B33">
              <w:rPr>
                <w:sz w:val="20"/>
              </w:rPr>
              <w:t>Способен соблюдать принципы этики юриста, в том числе в части антикоррупционных стандартов поведения</w:t>
            </w:r>
          </w:p>
        </w:tc>
        <w:tc>
          <w:tcPr>
            <w:tcW w:w="3118" w:type="dxa"/>
          </w:tcPr>
          <w:p w:rsidR="005B2B33" w:rsidRPr="005B2B33" w:rsidRDefault="005B2B33" w:rsidP="005B2B33">
            <w:pPr>
              <w:shd w:val="clear" w:color="auto" w:fill="FFFFFF"/>
              <w:rPr>
                <w:sz w:val="20"/>
                <w:szCs w:val="20"/>
              </w:rPr>
            </w:pPr>
            <w:r w:rsidRPr="005B2B33">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820" w:type="dxa"/>
          </w:tcPr>
          <w:p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Знать:</w:t>
            </w:r>
          </w:p>
          <w:p w:rsidR="005B2B33" w:rsidRPr="00365321" w:rsidRDefault="005B2B33" w:rsidP="005B2B33">
            <w:pPr>
              <w:pStyle w:val="Normal1"/>
              <w:widowControl/>
              <w:numPr>
                <w:ilvl w:val="0"/>
                <w:numId w:val="64"/>
              </w:numPr>
              <w:tabs>
                <w:tab w:val="clear" w:pos="1068"/>
                <w:tab w:val="left" w:pos="0"/>
                <w:tab w:val="left" w:pos="171"/>
                <w:tab w:val="left" w:pos="728"/>
                <w:tab w:val="left" w:pos="900"/>
                <w:tab w:val="left" w:pos="1134"/>
              </w:tabs>
              <w:suppressAutoHyphens/>
              <w:ind w:left="0" w:firstLine="0"/>
              <w:jc w:val="both"/>
              <w:rPr>
                <w:sz w:val="20"/>
              </w:rPr>
            </w:pPr>
            <w:r w:rsidRPr="00365321">
              <w:rPr>
                <w:sz w:val="20"/>
              </w:rPr>
              <w:t xml:space="preserve">основные психолого-юридические проблемы, пути и способы их решения; </w:t>
            </w:r>
          </w:p>
          <w:p w:rsidR="005B2B33" w:rsidRPr="00365321" w:rsidRDefault="005B2B33" w:rsidP="005B2B33">
            <w:pPr>
              <w:pStyle w:val="Normal1"/>
              <w:widowControl/>
              <w:numPr>
                <w:ilvl w:val="0"/>
                <w:numId w:val="64"/>
              </w:numPr>
              <w:tabs>
                <w:tab w:val="clear" w:pos="1068"/>
                <w:tab w:val="left" w:pos="0"/>
                <w:tab w:val="left" w:pos="171"/>
                <w:tab w:val="left" w:pos="728"/>
                <w:tab w:val="left" w:pos="900"/>
                <w:tab w:val="left" w:pos="1134"/>
              </w:tabs>
              <w:suppressAutoHyphens/>
              <w:ind w:left="0" w:firstLine="0"/>
              <w:jc w:val="both"/>
              <w:rPr>
                <w:sz w:val="20"/>
              </w:rPr>
            </w:pPr>
            <w:r w:rsidRPr="00365321">
              <w:rPr>
                <w:sz w:val="20"/>
              </w:rPr>
              <w:t>главные психологические понятия и термины.</w:t>
            </w:r>
          </w:p>
        </w:tc>
      </w:tr>
      <w:tr w:rsidR="005B2B33" w:rsidRPr="00365321" w:rsidTr="00DB1199">
        <w:tc>
          <w:tcPr>
            <w:tcW w:w="2093" w:type="dxa"/>
            <w:vMerge/>
          </w:tcPr>
          <w:p w:rsidR="005B2B33" w:rsidRPr="00365321" w:rsidRDefault="005B2B33" w:rsidP="005B2B33">
            <w:pPr>
              <w:tabs>
                <w:tab w:val="left" w:pos="1080"/>
              </w:tabs>
              <w:spacing w:before="0" w:beforeAutospacing="0" w:after="0" w:afterAutospacing="0"/>
              <w:rPr>
                <w:b/>
                <w:sz w:val="20"/>
                <w:szCs w:val="20"/>
              </w:rPr>
            </w:pPr>
          </w:p>
        </w:tc>
        <w:tc>
          <w:tcPr>
            <w:tcW w:w="3118" w:type="dxa"/>
          </w:tcPr>
          <w:p w:rsidR="005B2B33" w:rsidRPr="005B2B33" w:rsidRDefault="005B2B33" w:rsidP="005B2B33">
            <w:pPr>
              <w:shd w:val="clear" w:color="auto" w:fill="FFFFFF"/>
              <w:rPr>
                <w:sz w:val="20"/>
                <w:szCs w:val="20"/>
              </w:rPr>
            </w:pPr>
            <w:r w:rsidRPr="005B2B33">
              <w:rPr>
                <w:sz w:val="20"/>
                <w:szCs w:val="20"/>
              </w:rPr>
              <w:t>ОПК-7.2. Умеет 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820" w:type="dxa"/>
          </w:tcPr>
          <w:p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Уметь:</w:t>
            </w:r>
          </w:p>
          <w:p w:rsidR="005B2B33" w:rsidRPr="00365321" w:rsidRDefault="005B2B33" w:rsidP="005B2B33">
            <w:pPr>
              <w:pStyle w:val="Normal1"/>
              <w:widowControl/>
              <w:numPr>
                <w:ilvl w:val="0"/>
                <w:numId w:val="65"/>
              </w:numPr>
              <w:tabs>
                <w:tab w:val="left" w:pos="0"/>
                <w:tab w:val="left" w:pos="171"/>
                <w:tab w:val="left" w:pos="728"/>
                <w:tab w:val="left" w:pos="900"/>
                <w:tab w:val="left" w:pos="960"/>
                <w:tab w:val="left" w:pos="1134"/>
              </w:tabs>
              <w:suppressAutoHyphens/>
              <w:ind w:left="0" w:firstLine="0"/>
              <w:jc w:val="both"/>
              <w:rPr>
                <w:b/>
                <w:sz w:val="20"/>
              </w:rPr>
            </w:pPr>
            <w:r w:rsidRPr="00365321">
              <w:rPr>
                <w:sz w:val="20"/>
              </w:rPr>
              <w:t>находить психологические проблемы в юридической деятельности.</w:t>
            </w:r>
          </w:p>
        </w:tc>
      </w:tr>
      <w:tr w:rsidR="005B2B33" w:rsidRPr="00365321" w:rsidTr="00DB1199">
        <w:tc>
          <w:tcPr>
            <w:tcW w:w="2093" w:type="dxa"/>
            <w:vMerge/>
          </w:tcPr>
          <w:p w:rsidR="005B2B33" w:rsidRPr="00365321" w:rsidRDefault="005B2B33" w:rsidP="005B2B33">
            <w:pPr>
              <w:tabs>
                <w:tab w:val="left" w:pos="1080"/>
              </w:tabs>
              <w:spacing w:before="0" w:beforeAutospacing="0" w:after="0" w:afterAutospacing="0"/>
              <w:rPr>
                <w:b/>
                <w:sz w:val="20"/>
                <w:szCs w:val="20"/>
              </w:rPr>
            </w:pPr>
          </w:p>
        </w:tc>
        <w:tc>
          <w:tcPr>
            <w:tcW w:w="3118" w:type="dxa"/>
          </w:tcPr>
          <w:p w:rsidR="005B2B33" w:rsidRPr="005B2B33" w:rsidRDefault="005B2B33" w:rsidP="005B2B33">
            <w:pPr>
              <w:rPr>
                <w:sz w:val="20"/>
                <w:szCs w:val="20"/>
              </w:rPr>
            </w:pPr>
            <w:r w:rsidRPr="005B2B33">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820" w:type="dxa"/>
          </w:tcPr>
          <w:p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Владеть:</w:t>
            </w:r>
          </w:p>
          <w:p w:rsidR="005B2B33" w:rsidRPr="00365321" w:rsidRDefault="005B2B33" w:rsidP="005B2B33">
            <w:pPr>
              <w:pStyle w:val="Normal1"/>
              <w:widowControl/>
              <w:numPr>
                <w:ilvl w:val="0"/>
                <w:numId w:val="66"/>
              </w:numPr>
              <w:tabs>
                <w:tab w:val="clear" w:pos="1200"/>
                <w:tab w:val="left" w:pos="171"/>
                <w:tab w:val="left" w:pos="728"/>
                <w:tab w:val="left" w:pos="900"/>
                <w:tab w:val="left" w:pos="1134"/>
              </w:tabs>
              <w:suppressAutoHyphens/>
              <w:ind w:left="0" w:firstLine="0"/>
              <w:jc w:val="both"/>
              <w:rPr>
                <w:sz w:val="20"/>
              </w:rPr>
            </w:pPr>
            <w:r w:rsidRPr="00365321">
              <w:rPr>
                <w:sz w:val="20"/>
              </w:rPr>
              <w:t>методами психологической диагностики;</w:t>
            </w:r>
          </w:p>
          <w:p w:rsidR="005B2B33" w:rsidRPr="00365321" w:rsidRDefault="005B2B33" w:rsidP="005B2B33">
            <w:pPr>
              <w:pStyle w:val="Normal1"/>
              <w:widowControl/>
              <w:numPr>
                <w:ilvl w:val="0"/>
                <w:numId w:val="66"/>
              </w:numPr>
              <w:tabs>
                <w:tab w:val="clear" w:pos="1200"/>
                <w:tab w:val="left" w:pos="171"/>
                <w:tab w:val="left" w:pos="728"/>
                <w:tab w:val="left" w:pos="900"/>
                <w:tab w:val="left" w:pos="1134"/>
              </w:tabs>
              <w:suppressAutoHyphens/>
              <w:ind w:left="0" w:firstLine="0"/>
              <w:jc w:val="both"/>
              <w:rPr>
                <w:sz w:val="20"/>
              </w:rPr>
            </w:pPr>
            <w:r w:rsidRPr="00365321">
              <w:rPr>
                <w:sz w:val="20"/>
              </w:rPr>
              <w:t>способами активизации мышления.</w:t>
            </w:r>
          </w:p>
        </w:tc>
      </w:tr>
      <w:tr w:rsidR="00080253" w:rsidRPr="00365321" w:rsidTr="00DB1199">
        <w:tc>
          <w:tcPr>
            <w:tcW w:w="2093" w:type="dxa"/>
            <w:vMerge w:val="restart"/>
          </w:tcPr>
          <w:p w:rsidR="00080253" w:rsidRPr="00365321" w:rsidRDefault="00080253" w:rsidP="00DB1199">
            <w:pPr>
              <w:tabs>
                <w:tab w:val="left" w:pos="1080"/>
              </w:tabs>
              <w:spacing w:before="0" w:beforeAutospacing="0" w:after="0" w:afterAutospacing="0"/>
              <w:rPr>
                <w:b/>
                <w:sz w:val="20"/>
                <w:szCs w:val="20"/>
              </w:rPr>
            </w:pPr>
            <w:r w:rsidRPr="00365321">
              <w:rPr>
                <w:sz w:val="20"/>
                <w:szCs w:val="20"/>
              </w:rPr>
              <w:t>ПК-3.</w:t>
            </w:r>
            <w:r w:rsidRPr="00365321">
              <w:t xml:space="preserve"> </w:t>
            </w:r>
            <w:r w:rsidRPr="00365321">
              <w:rPr>
                <w:sz w:val="20"/>
                <w:szCs w:val="20"/>
              </w:rPr>
              <w:t>Способен</w:t>
            </w:r>
            <w:r w:rsidRPr="00365321">
              <w:t xml:space="preserve"> </w:t>
            </w:r>
            <w:r w:rsidRPr="00365321">
              <w:rPr>
                <w:sz w:val="20"/>
                <w:szCs w:val="20"/>
              </w:rPr>
              <w:t xml:space="preserve">выполнять должностные обязанности по выявлению, пресечению, раскрытию и расследованию преступлений и </w:t>
            </w:r>
            <w:r w:rsidRPr="00365321">
              <w:rPr>
                <w:sz w:val="20"/>
                <w:szCs w:val="20"/>
              </w:rPr>
              <w:lastRenderedPageBreak/>
              <w:t>исполнения наказания</w:t>
            </w:r>
          </w:p>
        </w:tc>
        <w:tc>
          <w:tcPr>
            <w:tcW w:w="3118" w:type="dxa"/>
          </w:tcPr>
          <w:p w:rsidR="00080253" w:rsidRPr="00365321" w:rsidRDefault="00080253" w:rsidP="00DB1199">
            <w:pPr>
              <w:spacing w:after="0"/>
              <w:rPr>
                <w:sz w:val="20"/>
                <w:szCs w:val="20"/>
              </w:rPr>
            </w:pPr>
            <w:r w:rsidRPr="00365321">
              <w:rPr>
                <w:sz w:val="20"/>
                <w:szCs w:val="20"/>
              </w:rPr>
              <w:lastRenderedPageBreak/>
              <w:t>ПК-3.1. Знает: цели, задачи и тактику выявления, пресечения, раскрытия и расследования преступлений</w:t>
            </w:r>
          </w:p>
        </w:tc>
        <w:tc>
          <w:tcPr>
            <w:tcW w:w="4820" w:type="dxa"/>
          </w:tcPr>
          <w:p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t>Знать:</w:t>
            </w:r>
          </w:p>
          <w:p w:rsidR="00080253" w:rsidRPr="00365321" w:rsidRDefault="00080253" w:rsidP="00080253">
            <w:pPr>
              <w:pStyle w:val="Normal1"/>
              <w:widowControl/>
              <w:numPr>
                <w:ilvl w:val="0"/>
                <w:numId w:val="64"/>
              </w:numPr>
              <w:tabs>
                <w:tab w:val="clear" w:pos="1068"/>
                <w:tab w:val="left" w:pos="171"/>
                <w:tab w:val="left" w:pos="728"/>
                <w:tab w:val="left" w:pos="900"/>
                <w:tab w:val="left" w:pos="1134"/>
              </w:tabs>
              <w:suppressAutoHyphens/>
              <w:ind w:left="0" w:firstLine="0"/>
              <w:jc w:val="both"/>
              <w:rPr>
                <w:sz w:val="20"/>
              </w:rPr>
            </w:pPr>
            <w:r w:rsidRPr="00365321">
              <w:rPr>
                <w:sz w:val="20"/>
              </w:rPr>
              <w:t>психологические характеристики следственной деятельности.</w:t>
            </w:r>
          </w:p>
        </w:tc>
      </w:tr>
      <w:tr w:rsidR="00080253" w:rsidRPr="00365321" w:rsidTr="00DB1199">
        <w:tc>
          <w:tcPr>
            <w:tcW w:w="2093" w:type="dxa"/>
            <w:vMerge/>
          </w:tcPr>
          <w:p w:rsidR="00080253" w:rsidRPr="00365321" w:rsidRDefault="00080253" w:rsidP="00DB1199">
            <w:pPr>
              <w:tabs>
                <w:tab w:val="left" w:pos="1080"/>
              </w:tabs>
              <w:spacing w:before="0" w:beforeAutospacing="0" w:after="0" w:afterAutospacing="0"/>
              <w:rPr>
                <w:b/>
                <w:sz w:val="20"/>
                <w:szCs w:val="20"/>
              </w:rPr>
            </w:pPr>
          </w:p>
        </w:tc>
        <w:tc>
          <w:tcPr>
            <w:tcW w:w="3118" w:type="dxa"/>
          </w:tcPr>
          <w:p w:rsidR="00080253" w:rsidRPr="00365321" w:rsidRDefault="00080253" w:rsidP="00DB1199">
            <w:pPr>
              <w:spacing w:after="0"/>
              <w:rPr>
                <w:sz w:val="20"/>
                <w:szCs w:val="20"/>
              </w:rPr>
            </w:pPr>
            <w:r w:rsidRPr="00365321">
              <w:rPr>
                <w:sz w:val="20"/>
                <w:szCs w:val="20"/>
              </w:rPr>
              <w:t>ПК-3.2.</w:t>
            </w:r>
            <w:r w:rsidRPr="00365321">
              <w:rPr>
                <w:iCs/>
                <w:sz w:val="20"/>
                <w:szCs w:val="20"/>
              </w:rPr>
              <w:t xml:space="preserve"> Умеет: </w:t>
            </w:r>
            <w:r w:rsidRPr="00365321">
              <w:rPr>
                <w:sz w:val="20"/>
                <w:szCs w:val="20"/>
              </w:rPr>
              <w:t xml:space="preserve">в соответствии с требованиями нормативно-правовых актов давать правильную юридическую квалификацию деяний, в которых </w:t>
            </w:r>
            <w:r w:rsidRPr="00365321">
              <w:rPr>
                <w:sz w:val="20"/>
                <w:szCs w:val="20"/>
              </w:rPr>
              <w:lastRenderedPageBreak/>
              <w:t>усматривается состав преступления</w:t>
            </w:r>
          </w:p>
        </w:tc>
        <w:tc>
          <w:tcPr>
            <w:tcW w:w="4820" w:type="dxa"/>
          </w:tcPr>
          <w:p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lastRenderedPageBreak/>
              <w:t>Уметь:</w:t>
            </w:r>
          </w:p>
          <w:p w:rsidR="00080253" w:rsidRPr="00365321" w:rsidRDefault="00080253" w:rsidP="00080253">
            <w:pPr>
              <w:pStyle w:val="Normal1"/>
              <w:widowControl/>
              <w:numPr>
                <w:ilvl w:val="0"/>
                <w:numId w:val="65"/>
              </w:numPr>
              <w:tabs>
                <w:tab w:val="left" w:pos="0"/>
                <w:tab w:val="left" w:pos="171"/>
                <w:tab w:val="left" w:pos="728"/>
                <w:tab w:val="left" w:pos="900"/>
                <w:tab w:val="left" w:pos="960"/>
                <w:tab w:val="left" w:pos="1134"/>
              </w:tabs>
              <w:suppressAutoHyphens/>
              <w:ind w:left="0" w:firstLine="0"/>
              <w:jc w:val="both"/>
              <w:rPr>
                <w:sz w:val="20"/>
              </w:rPr>
            </w:pPr>
            <w:r w:rsidRPr="00365321">
              <w:rPr>
                <w:sz w:val="20"/>
              </w:rPr>
              <w:t>понимать значимость психологических проблем для обеспечения правопорядка и  законности, решения   конкретных юридических вопросов на практике;</w:t>
            </w:r>
          </w:p>
        </w:tc>
      </w:tr>
      <w:tr w:rsidR="00080253" w:rsidRPr="00365321" w:rsidTr="00DB1199">
        <w:tc>
          <w:tcPr>
            <w:tcW w:w="2093" w:type="dxa"/>
            <w:vMerge/>
          </w:tcPr>
          <w:p w:rsidR="00080253" w:rsidRPr="00365321" w:rsidRDefault="00080253" w:rsidP="00DB1199">
            <w:pPr>
              <w:tabs>
                <w:tab w:val="left" w:pos="1080"/>
              </w:tabs>
              <w:spacing w:before="0" w:beforeAutospacing="0" w:after="0" w:afterAutospacing="0"/>
              <w:rPr>
                <w:b/>
                <w:sz w:val="20"/>
                <w:szCs w:val="20"/>
              </w:rPr>
            </w:pPr>
          </w:p>
        </w:tc>
        <w:tc>
          <w:tcPr>
            <w:tcW w:w="3118" w:type="dxa"/>
          </w:tcPr>
          <w:p w:rsidR="00080253" w:rsidRPr="00365321" w:rsidRDefault="00080253" w:rsidP="00DB1199">
            <w:pPr>
              <w:spacing w:after="0"/>
              <w:rPr>
                <w:sz w:val="20"/>
                <w:szCs w:val="20"/>
              </w:rPr>
            </w:pPr>
            <w:r w:rsidRPr="00365321">
              <w:rPr>
                <w:sz w:val="20"/>
                <w:szCs w:val="20"/>
              </w:rPr>
              <w:t>ПК-3.3. Владеет: методологией выявления, пресечения, раскрытия и расследования преступлений</w:t>
            </w:r>
          </w:p>
        </w:tc>
        <w:tc>
          <w:tcPr>
            <w:tcW w:w="4820" w:type="dxa"/>
          </w:tcPr>
          <w:p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t>Владеть:</w:t>
            </w:r>
          </w:p>
          <w:p w:rsidR="00080253" w:rsidRPr="00365321" w:rsidRDefault="00080253" w:rsidP="00080253">
            <w:pPr>
              <w:pStyle w:val="Normal1"/>
              <w:widowControl/>
              <w:numPr>
                <w:ilvl w:val="0"/>
                <w:numId w:val="66"/>
              </w:numPr>
              <w:tabs>
                <w:tab w:val="clear" w:pos="1200"/>
                <w:tab w:val="left" w:pos="0"/>
                <w:tab w:val="left" w:pos="171"/>
                <w:tab w:val="left" w:pos="728"/>
                <w:tab w:val="left" w:pos="900"/>
                <w:tab w:val="left" w:pos="1134"/>
              </w:tabs>
              <w:suppressAutoHyphens/>
              <w:ind w:left="0" w:firstLine="0"/>
              <w:jc w:val="both"/>
              <w:rPr>
                <w:sz w:val="20"/>
              </w:rPr>
            </w:pPr>
            <w:r w:rsidRPr="00365321">
              <w:rPr>
                <w:sz w:val="20"/>
              </w:rPr>
              <w:t>навыками применения основных методик психологического анализа.</w:t>
            </w:r>
          </w:p>
        </w:tc>
      </w:tr>
    </w:tbl>
    <w:p w:rsidR="00080253" w:rsidRPr="00365321" w:rsidRDefault="00080253" w:rsidP="00080253">
      <w:pPr>
        <w:tabs>
          <w:tab w:val="left" w:pos="900"/>
          <w:tab w:val="left" w:pos="1080"/>
        </w:tabs>
        <w:suppressAutoHyphens/>
        <w:spacing w:before="0" w:beforeAutospacing="0" w:after="0" w:afterAutospacing="0"/>
        <w:ind w:firstLine="709"/>
        <w:jc w:val="both"/>
        <w:rPr>
          <w:b/>
          <w:sz w:val="20"/>
          <w:szCs w:val="20"/>
        </w:rPr>
      </w:pPr>
    </w:p>
    <w:p w:rsidR="00080253" w:rsidRPr="00365321" w:rsidRDefault="00080253" w:rsidP="0008025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«Юридическая психология», являются необходимыми для последующего поэтапного формирования компетенций и изучения дисциплин.</w:t>
      </w:r>
    </w:p>
    <w:p w:rsidR="00080253" w:rsidRPr="00365321" w:rsidRDefault="00080253" w:rsidP="00080253">
      <w:pPr>
        <w:tabs>
          <w:tab w:val="left" w:pos="900"/>
          <w:tab w:val="left" w:pos="1080"/>
        </w:tabs>
        <w:suppressAutoHyphens/>
        <w:spacing w:before="0" w:beforeAutospacing="0" w:after="0" w:afterAutospacing="0"/>
        <w:jc w:val="both"/>
        <w:rPr>
          <w:sz w:val="20"/>
          <w:szCs w:val="20"/>
        </w:rPr>
      </w:pPr>
    </w:p>
    <w:p w:rsidR="00080253" w:rsidRPr="00365321" w:rsidRDefault="00080253" w:rsidP="00080253">
      <w:pPr>
        <w:tabs>
          <w:tab w:val="left" w:pos="900"/>
          <w:tab w:val="left" w:pos="1080"/>
        </w:tabs>
        <w:suppressAutoHyphens/>
        <w:spacing w:before="0" w:beforeAutospacing="0" w:after="0" w:afterAutospacing="0"/>
        <w:ind w:firstLine="709"/>
        <w:jc w:val="both"/>
        <w:rPr>
          <w:b/>
          <w:sz w:val="20"/>
          <w:szCs w:val="20"/>
        </w:rPr>
      </w:pPr>
    </w:p>
    <w:p w:rsidR="00080253" w:rsidRPr="00164652" w:rsidRDefault="00080253" w:rsidP="00164652">
      <w:pPr>
        <w:tabs>
          <w:tab w:val="left" w:pos="900"/>
          <w:tab w:val="left" w:pos="1080"/>
        </w:tabs>
        <w:suppressAutoHyphens/>
        <w:spacing w:before="0" w:beforeAutospacing="0" w:after="0" w:afterAutospacing="0"/>
        <w:ind w:firstLine="709"/>
        <w:jc w:val="both"/>
        <w:rPr>
          <w:b/>
          <w:sz w:val="20"/>
          <w:szCs w:val="20"/>
        </w:rPr>
      </w:pPr>
      <w:r w:rsidRPr="00164652">
        <w:rPr>
          <w:b/>
          <w:sz w:val="20"/>
          <w:szCs w:val="20"/>
        </w:rPr>
        <w:t xml:space="preserve">4. Объем дисциплины и виды учебной работы </w:t>
      </w:r>
    </w:p>
    <w:p w:rsidR="00080253" w:rsidRPr="00365321" w:rsidRDefault="00080253" w:rsidP="00080253">
      <w:pPr>
        <w:spacing w:before="0" w:beforeAutospacing="0" w:after="0" w:afterAutospacing="0"/>
        <w:ind w:firstLine="680"/>
        <w:rPr>
          <w:b/>
          <w:sz w:val="20"/>
          <w:szCs w:val="20"/>
        </w:rPr>
      </w:pPr>
    </w:p>
    <w:p w:rsidR="00080253" w:rsidRPr="00365321" w:rsidRDefault="00080253" w:rsidP="0008025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080253" w:rsidRPr="00365321" w:rsidRDefault="00080253" w:rsidP="00164652">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080253" w:rsidRPr="00365321" w:rsidTr="00DB1199">
        <w:tc>
          <w:tcPr>
            <w:tcW w:w="720" w:type="dxa"/>
            <w:vMerge w:val="restart"/>
            <w:vAlign w:val="center"/>
          </w:tcPr>
          <w:p w:rsidR="00080253" w:rsidRPr="00365321" w:rsidRDefault="00080253" w:rsidP="00DB1199">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080253" w:rsidRPr="00365321" w:rsidRDefault="00080253" w:rsidP="00DB1199">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080253" w:rsidRPr="00365321" w:rsidTr="00DB1199">
        <w:tc>
          <w:tcPr>
            <w:tcW w:w="720" w:type="dxa"/>
            <w:vMerge/>
          </w:tcPr>
          <w:p w:rsidR="00080253" w:rsidRPr="00365321" w:rsidRDefault="00080253" w:rsidP="00DB1199">
            <w:pPr>
              <w:tabs>
                <w:tab w:val="left" w:pos="900"/>
              </w:tabs>
              <w:spacing w:before="0" w:beforeAutospacing="0" w:after="0" w:afterAutospacing="0"/>
              <w:rPr>
                <w:b/>
                <w:sz w:val="20"/>
                <w:szCs w:val="20"/>
              </w:rPr>
            </w:pPr>
          </w:p>
        </w:tc>
        <w:tc>
          <w:tcPr>
            <w:tcW w:w="4537" w:type="dxa"/>
            <w:vMerge/>
          </w:tcPr>
          <w:p w:rsidR="00080253" w:rsidRPr="00365321" w:rsidRDefault="00080253" w:rsidP="00DB1199">
            <w:pPr>
              <w:tabs>
                <w:tab w:val="left" w:pos="900"/>
              </w:tabs>
              <w:spacing w:before="0" w:beforeAutospacing="0" w:after="0" w:afterAutospacing="0"/>
              <w:rPr>
                <w:b/>
                <w:sz w:val="20"/>
                <w:szCs w:val="20"/>
              </w:rPr>
            </w:pPr>
          </w:p>
        </w:tc>
        <w:tc>
          <w:tcPr>
            <w:tcW w:w="1620" w:type="dxa"/>
            <w:gridSpan w:val="2"/>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Заочная</w:t>
            </w:r>
          </w:p>
        </w:tc>
      </w:tr>
      <w:tr w:rsidR="00080253" w:rsidRPr="00365321" w:rsidTr="00C65C3D">
        <w:tc>
          <w:tcPr>
            <w:tcW w:w="720" w:type="dxa"/>
            <w:vMerge/>
          </w:tcPr>
          <w:p w:rsidR="00080253" w:rsidRPr="00365321" w:rsidRDefault="00080253" w:rsidP="00DB1199">
            <w:pPr>
              <w:tabs>
                <w:tab w:val="left" w:pos="900"/>
              </w:tabs>
              <w:spacing w:before="0" w:beforeAutospacing="0" w:after="0" w:afterAutospacing="0"/>
              <w:rPr>
                <w:b/>
                <w:sz w:val="20"/>
                <w:szCs w:val="20"/>
              </w:rPr>
            </w:pPr>
          </w:p>
        </w:tc>
        <w:tc>
          <w:tcPr>
            <w:tcW w:w="4537" w:type="dxa"/>
            <w:vMerge/>
          </w:tcPr>
          <w:p w:rsidR="00080253" w:rsidRPr="00365321" w:rsidRDefault="00080253" w:rsidP="00DB1199">
            <w:pPr>
              <w:tabs>
                <w:tab w:val="left" w:pos="900"/>
              </w:tabs>
              <w:spacing w:before="0" w:beforeAutospacing="0" w:after="0" w:afterAutospacing="0"/>
              <w:rPr>
                <w:b/>
                <w:sz w:val="20"/>
                <w:szCs w:val="20"/>
              </w:rPr>
            </w:pPr>
          </w:p>
        </w:tc>
        <w:tc>
          <w:tcPr>
            <w:tcW w:w="720" w:type="dxa"/>
            <w:vAlign w:val="center"/>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080253" w:rsidRPr="00365321" w:rsidRDefault="00080253" w:rsidP="00DB1199">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1</w:t>
            </w:r>
          </w:p>
        </w:tc>
        <w:tc>
          <w:tcPr>
            <w:tcW w:w="4537" w:type="dxa"/>
          </w:tcPr>
          <w:p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C65C3D" w:rsidRPr="00365321" w:rsidRDefault="00C65C3D" w:rsidP="00C65C3D">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C65C3D" w:rsidRPr="00365321" w:rsidRDefault="00C65C3D" w:rsidP="00C65C3D">
            <w:pPr>
              <w:pStyle w:val="afffd"/>
              <w:suppressAutoHyphens/>
              <w:snapToGrid w:val="0"/>
              <w:jc w:val="center"/>
              <w:rPr>
                <w:b/>
                <w:sz w:val="20"/>
                <w:szCs w:val="20"/>
              </w:rPr>
            </w:pPr>
          </w:p>
        </w:tc>
        <w:tc>
          <w:tcPr>
            <w:tcW w:w="720" w:type="dxa"/>
          </w:tcPr>
          <w:p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pStyle w:val="afffd"/>
              <w:suppressAutoHyphens/>
              <w:snapToGrid w:val="0"/>
              <w:jc w:val="center"/>
              <w:rPr>
                <w:b/>
                <w:sz w:val="20"/>
                <w:szCs w:val="20"/>
              </w:rPr>
            </w:pPr>
            <w:r w:rsidRPr="00365321">
              <w:rPr>
                <w:b/>
                <w:sz w:val="20"/>
                <w:szCs w:val="20"/>
              </w:rPr>
              <w:t>8,2</w:t>
            </w:r>
          </w:p>
        </w:tc>
        <w:tc>
          <w:tcPr>
            <w:tcW w:w="903" w:type="dxa"/>
          </w:tcPr>
          <w:p w:rsidR="00C65C3D" w:rsidRPr="00365321" w:rsidRDefault="00C65C3D" w:rsidP="00C65C3D">
            <w:pPr>
              <w:pStyle w:val="afffd"/>
              <w:suppressAutoHyphens/>
              <w:snapToGrid w:val="0"/>
              <w:jc w:val="center"/>
              <w:rPr>
                <w:b/>
                <w:sz w:val="20"/>
                <w:szCs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1.1</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C65C3D" w:rsidRPr="00365321" w:rsidRDefault="00C65C3D" w:rsidP="00C65C3D">
            <w:pPr>
              <w:pStyle w:val="afffd"/>
              <w:suppressAutoHyphens/>
              <w:snapToGrid w:val="0"/>
              <w:jc w:val="center"/>
              <w:rPr>
                <w:sz w:val="20"/>
                <w:szCs w:val="20"/>
              </w:rPr>
            </w:pPr>
          </w:p>
        </w:tc>
        <w:tc>
          <w:tcPr>
            <w:tcW w:w="720" w:type="dxa"/>
            <w:vAlign w:val="center"/>
          </w:tcPr>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4</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pStyle w:val="afffd"/>
              <w:suppressAutoHyphens/>
              <w:snapToGrid w:val="0"/>
              <w:jc w:val="center"/>
              <w:rPr>
                <w:sz w:val="20"/>
                <w:szCs w:val="20"/>
              </w:rPr>
            </w:pPr>
            <w:r w:rsidRPr="00365321">
              <w:rPr>
                <w:sz w:val="20"/>
                <w:szCs w:val="20"/>
              </w:rPr>
              <w:t>2</w:t>
            </w:r>
          </w:p>
        </w:tc>
        <w:tc>
          <w:tcPr>
            <w:tcW w:w="903" w:type="dxa"/>
          </w:tcPr>
          <w:p w:rsidR="00C65C3D" w:rsidRPr="00365321" w:rsidRDefault="00C65C3D" w:rsidP="00C65C3D">
            <w:pPr>
              <w:pStyle w:val="afffd"/>
              <w:suppressAutoHyphens/>
              <w:snapToGrid w:val="0"/>
              <w:jc w:val="center"/>
              <w:rPr>
                <w:sz w:val="20"/>
                <w:szCs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1.2</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tc>
        <w:tc>
          <w:tcPr>
            <w:tcW w:w="720" w:type="dxa"/>
          </w:tcPr>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8</w:t>
            </w:r>
          </w:p>
        </w:tc>
        <w:tc>
          <w:tcPr>
            <w:tcW w:w="933" w:type="dxa"/>
          </w:tcPr>
          <w:p w:rsidR="00C65C3D" w:rsidRPr="00365321" w:rsidRDefault="00C65C3D" w:rsidP="00C65C3D">
            <w:pPr>
              <w:tabs>
                <w:tab w:val="left" w:pos="900"/>
              </w:tabs>
              <w:spacing w:before="0" w:beforeAutospacing="0" w:after="0" w:afterAutospacing="0"/>
              <w:jc w:val="center"/>
              <w:rPr>
                <w:sz w:val="20"/>
                <w:szCs w:val="20"/>
              </w:rPr>
            </w:pPr>
          </w:p>
        </w:tc>
        <w:tc>
          <w:tcPr>
            <w:tcW w:w="864"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1.2.1</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семинар-дискуссия, </w:t>
            </w:r>
          </w:p>
          <w:p w:rsidR="00C65C3D" w:rsidRPr="00365321" w:rsidRDefault="00C65C3D" w:rsidP="00C65C3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C65C3D" w:rsidRPr="00365321" w:rsidRDefault="00C65C3D" w:rsidP="00C65C3D">
            <w:pPr>
              <w:tabs>
                <w:tab w:val="left" w:pos="900"/>
              </w:tabs>
              <w:spacing w:before="0" w:beforeAutospacing="0" w:after="0" w:afterAutospacing="0"/>
              <w:jc w:val="center"/>
              <w:rPr>
                <w:sz w:val="20"/>
                <w:szCs w:val="20"/>
              </w:rPr>
            </w:pPr>
          </w:p>
        </w:tc>
        <w:tc>
          <w:tcPr>
            <w:tcW w:w="933"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8</w:t>
            </w:r>
          </w:p>
        </w:tc>
        <w:tc>
          <w:tcPr>
            <w:tcW w:w="864"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p w:rsidR="00C65C3D" w:rsidRPr="00365321" w:rsidRDefault="00C65C3D" w:rsidP="00C65C3D">
            <w:pPr>
              <w:pStyle w:val="261"/>
              <w:suppressAutoHyphens/>
              <w:snapToGrid w:val="0"/>
              <w:spacing w:line="240" w:lineRule="auto"/>
              <w:rPr>
                <w:rFonts w:ascii="Times New Roman" w:eastAsia="Times New Roman" w:hAnsi="Times New Roman"/>
                <w:b w:val="0"/>
                <w:bCs/>
                <w:sz w:val="20"/>
              </w:rPr>
            </w:pPr>
          </w:p>
        </w:tc>
        <w:tc>
          <w:tcPr>
            <w:tcW w:w="903" w:type="dxa"/>
          </w:tcPr>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1.2.2</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C65C3D" w:rsidRPr="00365321" w:rsidRDefault="00C65C3D" w:rsidP="00C65C3D">
            <w:pPr>
              <w:pStyle w:val="afffd"/>
              <w:suppressAutoHyphens/>
              <w:snapToGrid w:val="0"/>
              <w:jc w:val="center"/>
              <w:rPr>
                <w:sz w:val="20"/>
                <w:szCs w:val="20"/>
              </w:rPr>
            </w:pPr>
          </w:p>
        </w:tc>
        <w:tc>
          <w:tcPr>
            <w:tcW w:w="72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pStyle w:val="afffd"/>
              <w:suppressAutoHyphens/>
              <w:snapToGrid w:val="0"/>
              <w:jc w:val="center"/>
              <w:rPr>
                <w:sz w:val="20"/>
                <w:szCs w:val="20"/>
              </w:rPr>
            </w:pPr>
            <w:r w:rsidRPr="00365321">
              <w:rPr>
                <w:sz w:val="20"/>
                <w:szCs w:val="20"/>
              </w:rPr>
              <w:t>-</w:t>
            </w:r>
          </w:p>
        </w:tc>
        <w:tc>
          <w:tcPr>
            <w:tcW w:w="903" w:type="dxa"/>
          </w:tcPr>
          <w:p w:rsidR="00C65C3D" w:rsidRPr="00365321" w:rsidRDefault="00C65C3D" w:rsidP="00C65C3D">
            <w:pPr>
              <w:pStyle w:val="afffd"/>
              <w:suppressAutoHyphens/>
              <w:snapToGrid w:val="0"/>
              <w:jc w:val="center"/>
              <w:rPr>
                <w:sz w:val="20"/>
                <w:szCs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1.2.3</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rsidR="00C65C3D" w:rsidRPr="00365321" w:rsidRDefault="00C65C3D" w:rsidP="00C65C3D">
            <w:pPr>
              <w:pStyle w:val="afffd"/>
              <w:suppressAutoHyphens/>
              <w:snapToGrid w:val="0"/>
              <w:jc w:val="center"/>
              <w:rPr>
                <w:sz w:val="20"/>
                <w:szCs w:val="20"/>
              </w:rPr>
            </w:pPr>
          </w:p>
        </w:tc>
        <w:tc>
          <w:tcPr>
            <w:tcW w:w="900" w:type="dxa"/>
          </w:tcPr>
          <w:p w:rsidR="00C65C3D" w:rsidRPr="00365321" w:rsidRDefault="00C65C3D" w:rsidP="00C65C3D">
            <w:pPr>
              <w:suppressAutoHyphens/>
              <w:snapToGrid w:val="0"/>
              <w:spacing w:before="0" w:beforeAutospacing="0" w:after="0" w:afterAutospacing="0"/>
              <w:jc w:val="center"/>
              <w:rPr>
                <w:sz w:val="20"/>
                <w:szCs w:val="20"/>
              </w:rPr>
            </w:pPr>
          </w:p>
        </w:tc>
        <w:tc>
          <w:tcPr>
            <w:tcW w:w="72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rsidR="00C65C3D" w:rsidRPr="00365321" w:rsidRDefault="00C65C3D" w:rsidP="00C65C3D">
            <w:pPr>
              <w:pStyle w:val="afffd"/>
              <w:suppressAutoHyphens/>
              <w:snapToGrid w:val="0"/>
              <w:jc w:val="center"/>
              <w:rPr>
                <w:sz w:val="20"/>
                <w:szCs w:val="20"/>
              </w:rPr>
            </w:pP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1.3</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C65C3D" w:rsidRPr="00365321" w:rsidRDefault="00C65C3D" w:rsidP="00C65C3D">
            <w:pPr>
              <w:pStyle w:val="afffd"/>
              <w:suppressAutoHyphens/>
              <w:snapToGrid w:val="0"/>
              <w:jc w:val="center"/>
              <w:rPr>
                <w:sz w:val="20"/>
                <w:szCs w:val="20"/>
              </w:rPr>
            </w:pPr>
            <w:r w:rsidRPr="00365321">
              <w:rPr>
                <w:sz w:val="20"/>
                <w:szCs w:val="20"/>
              </w:rPr>
              <w:t>2,2</w:t>
            </w:r>
          </w:p>
        </w:tc>
        <w:tc>
          <w:tcPr>
            <w:tcW w:w="900" w:type="dxa"/>
          </w:tcPr>
          <w:p w:rsidR="00C65C3D" w:rsidRPr="00365321" w:rsidRDefault="00C65C3D" w:rsidP="00C65C3D">
            <w:pPr>
              <w:suppressAutoHyphens/>
              <w:snapToGrid w:val="0"/>
              <w:spacing w:before="0" w:beforeAutospacing="0" w:after="0" w:afterAutospacing="0"/>
              <w:jc w:val="center"/>
              <w:rPr>
                <w:sz w:val="20"/>
                <w:szCs w:val="20"/>
              </w:rPr>
            </w:pPr>
          </w:p>
        </w:tc>
        <w:tc>
          <w:tcPr>
            <w:tcW w:w="720" w:type="dxa"/>
          </w:tcPr>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2,2</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1.3.1</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C65C3D" w:rsidRPr="00365321" w:rsidRDefault="00C65C3D" w:rsidP="00C65C3D">
            <w:pPr>
              <w:tabs>
                <w:tab w:val="left" w:pos="900"/>
              </w:tabs>
              <w:spacing w:before="0" w:beforeAutospacing="0" w:after="0" w:afterAutospacing="0"/>
              <w:jc w:val="center"/>
              <w:rPr>
                <w:b/>
                <w:sz w:val="20"/>
                <w:szCs w:val="20"/>
              </w:rPr>
            </w:pPr>
          </w:p>
        </w:tc>
        <w:tc>
          <w:tcPr>
            <w:tcW w:w="933"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1.3.2</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C65C3D" w:rsidRPr="00365321" w:rsidRDefault="00C65C3D" w:rsidP="00C65C3D">
            <w:pPr>
              <w:tabs>
                <w:tab w:val="left" w:pos="900"/>
              </w:tabs>
              <w:spacing w:before="0" w:beforeAutospacing="0" w:after="0" w:afterAutospacing="0"/>
              <w:jc w:val="center"/>
              <w:rPr>
                <w:b/>
                <w:sz w:val="20"/>
                <w:szCs w:val="20"/>
              </w:rPr>
            </w:pPr>
          </w:p>
        </w:tc>
        <w:tc>
          <w:tcPr>
            <w:tcW w:w="933"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r>
      <w:tr w:rsidR="00C65C3D" w:rsidRPr="00365321" w:rsidTr="00C65C3D">
        <w:tc>
          <w:tcPr>
            <w:tcW w:w="720" w:type="dxa"/>
          </w:tcPr>
          <w:p w:rsidR="00C65C3D" w:rsidRPr="00365321" w:rsidRDefault="00C65C3D" w:rsidP="00C65C3D">
            <w:pPr>
              <w:suppressAutoHyphens/>
              <w:snapToGrid w:val="0"/>
              <w:spacing w:before="0" w:beforeAutospacing="0" w:after="0" w:afterAutospacing="0"/>
              <w:rPr>
                <w:sz w:val="20"/>
                <w:szCs w:val="20"/>
              </w:rPr>
            </w:pPr>
            <w:r w:rsidRPr="00365321">
              <w:rPr>
                <w:b/>
                <w:sz w:val="20"/>
                <w:szCs w:val="20"/>
              </w:rPr>
              <w:t>2</w:t>
            </w:r>
          </w:p>
        </w:tc>
        <w:tc>
          <w:tcPr>
            <w:tcW w:w="4537" w:type="dxa"/>
          </w:tcPr>
          <w:p w:rsidR="00C65C3D" w:rsidRPr="00365321" w:rsidRDefault="00C65C3D" w:rsidP="00C65C3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C65C3D" w:rsidRPr="00365321" w:rsidRDefault="00C65C3D" w:rsidP="00C65C3D">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C65C3D" w:rsidRPr="00365321" w:rsidRDefault="00C65C3D" w:rsidP="00C65C3D">
            <w:pPr>
              <w:suppressAutoHyphens/>
              <w:snapToGrid w:val="0"/>
              <w:spacing w:before="0" w:beforeAutospacing="0" w:after="0" w:afterAutospacing="0"/>
              <w:jc w:val="center"/>
              <w:rPr>
                <w:sz w:val="20"/>
                <w:szCs w:val="20"/>
              </w:rPr>
            </w:pPr>
          </w:p>
        </w:tc>
        <w:tc>
          <w:tcPr>
            <w:tcW w:w="720" w:type="dxa"/>
            <w:vAlign w:val="center"/>
          </w:tcPr>
          <w:p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rsidTr="00C65C3D">
        <w:tc>
          <w:tcPr>
            <w:tcW w:w="720" w:type="dxa"/>
          </w:tcPr>
          <w:p w:rsidR="00C65C3D" w:rsidRPr="00365321" w:rsidRDefault="00C65C3D" w:rsidP="00C65C3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C65C3D" w:rsidRPr="00365321" w:rsidRDefault="00C65C3D" w:rsidP="00C65C3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C65C3D" w:rsidRPr="00365321" w:rsidRDefault="00C65C3D" w:rsidP="00C65C3D">
            <w:pPr>
              <w:tabs>
                <w:tab w:val="left" w:pos="900"/>
              </w:tabs>
              <w:spacing w:before="0" w:beforeAutospacing="0" w:after="0" w:afterAutospacing="0"/>
              <w:jc w:val="center"/>
              <w:rPr>
                <w:sz w:val="20"/>
                <w:szCs w:val="20"/>
              </w:rPr>
            </w:pPr>
          </w:p>
          <w:p w:rsidR="00C65C3D" w:rsidRPr="00365321" w:rsidRDefault="00C65C3D" w:rsidP="00C65C3D">
            <w:pPr>
              <w:tabs>
                <w:tab w:val="left" w:pos="900"/>
              </w:tabs>
              <w:spacing w:before="0" w:beforeAutospacing="0" w:after="0" w:afterAutospacing="0"/>
              <w:jc w:val="center"/>
              <w:rPr>
                <w:sz w:val="20"/>
                <w:szCs w:val="20"/>
              </w:rPr>
            </w:pPr>
          </w:p>
          <w:p w:rsidR="00C65C3D" w:rsidRPr="00365321" w:rsidRDefault="00C65C3D" w:rsidP="00C65C3D">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C65C3D" w:rsidRPr="00365321" w:rsidRDefault="00C65C3D" w:rsidP="00C65C3D">
            <w:pPr>
              <w:pStyle w:val="afffd"/>
              <w:suppressAutoHyphens/>
              <w:snapToGrid w:val="0"/>
              <w:jc w:val="center"/>
              <w:rPr>
                <w:b/>
                <w:sz w:val="20"/>
                <w:szCs w:val="20"/>
              </w:rPr>
            </w:pPr>
          </w:p>
        </w:tc>
        <w:tc>
          <w:tcPr>
            <w:tcW w:w="720" w:type="dxa"/>
          </w:tcPr>
          <w:p w:rsidR="00C65C3D" w:rsidRPr="00365321" w:rsidRDefault="00C65C3D" w:rsidP="00C65C3D">
            <w:pPr>
              <w:tabs>
                <w:tab w:val="left" w:pos="900"/>
              </w:tabs>
              <w:spacing w:before="0" w:beforeAutospacing="0" w:after="0" w:afterAutospacing="0"/>
              <w:jc w:val="center"/>
              <w:rPr>
                <w:sz w:val="20"/>
                <w:szCs w:val="20"/>
              </w:rPr>
            </w:pPr>
          </w:p>
          <w:p w:rsidR="00C65C3D" w:rsidRPr="00365321" w:rsidRDefault="00C65C3D" w:rsidP="00C65C3D">
            <w:pPr>
              <w:tabs>
                <w:tab w:val="left" w:pos="900"/>
              </w:tabs>
              <w:spacing w:before="0" w:beforeAutospacing="0" w:after="0" w:afterAutospacing="0"/>
              <w:jc w:val="center"/>
              <w:rPr>
                <w:sz w:val="20"/>
                <w:szCs w:val="20"/>
              </w:rPr>
            </w:pPr>
          </w:p>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78</w:t>
            </w:r>
          </w:p>
        </w:tc>
        <w:tc>
          <w:tcPr>
            <w:tcW w:w="933" w:type="dxa"/>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pStyle w:val="afffd"/>
              <w:suppressAutoHyphens/>
              <w:snapToGrid w:val="0"/>
              <w:jc w:val="center"/>
              <w:rPr>
                <w:sz w:val="20"/>
                <w:szCs w:val="20"/>
              </w:rPr>
            </w:pPr>
          </w:p>
          <w:p w:rsidR="00C65C3D" w:rsidRPr="00365321" w:rsidRDefault="00C65C3D" w:rsidP="00C65C3D">
            <w:pPr>
              <w:pStyle w:val="afffd"/>
              <w:suppressAutoHyphens/>
              <w:snapToGrid w:val="0"/>
              <w:jc w:val="center"/>
              <w:rPr>
                <w:sz w:val="20"/>
                <w:szCs w:val="20"/>
              </w:rPr>
            </w:pPr>
          </w:p>
          <w:p w:rsidR="00C65C3D" w:rsidRPr="00365321" w:rsidRDefault="00C65C3D" w:rsidP="00C65C3D">
            <w:pPr>
              <w:pStyle w:val="afffd"/>
              <w:suppressAutoHyphens/>
              <w:snapToGrid w:val="0"/>
              <w:jc w:val="center"/>
              <w:rPr>
                <w:b/>
                <w:sz w:val="20"/>
                <w:szCs w:val="20"/>
              </w:rPr>
            </w:pPr>
            <w:r w:rsidRPr="00365321">
              <w:rPr>
                <w:sz w:val="20"/>
                <w:szCs w:val="20"/>
              </w:rPr>
              <w:t>93</w:t>
            </w:r>
          </w:p>
        </w:tc>
        <w:tc>
          <w:tcPr>
            <w:tcW w:w="903" w:type="dxa"/>
          </w:tcPr>
          <w:p w:rsidR="00C65C3D" w:rsidRPr="00365321" w:rsidRDefault="00C65C3D" w:rsidP="00C65C3D">
            <w:pPr>
              <w:pStyle w:val="afffd"/>
              <w:suppressAutoHyphens/>
              <w:snapToGrid w:val="0"/>
              <w:jc w:val="center"/>
              <w:rPr>
                <w:b/>
                <w:sz w:val="20"/>
                <w:szCs w:val="20"/>
              </w:rPr>
            </w:pPr>
          </w:p>
        </w:tc>
      </w:tr>
      <w:tr w:rsidR="00C65C3D" w:rsidRPr="00365321" w:rsidTr="00C65C3D">
        <w:tc>
          <w:tcPr>
            <w:tcW w:w="720" w:type="dxa"/>
          </w:tcPr>
          <w:p w:rsidR="00C65C3D" w:rsidRPr="00365321" w:rsidRDefault="00C65C3D" w:rsidP="00C65C3D">
            <w:pPr>
              <w:suppressAutoHyphens/>
              <w:spacing w:before="0" w:beforeAutospacing="0" w:after="0" w:afterAutospacing="0"/>
              <w:rPr>
                <w:sz w:val="20"/>
                <w:szCs w:val="20"/>
              </w:rPr>
            </w:pPr>
            <w:r w:rsidRPr="00365321">
              <w:rPr>
                <w:sz w:val="20"/>
                <w:szCs w:val="20"/>
              </w:rPr>
              <w:t>2.2</w:t>
            </w:r>
          </w:p>
        </w:tc>
        <w:tc>
          <w:tcPr>
            <w:tcW w:w="4537" w:type="dxa"/>
          </w:tcPr>
          <w:p w:rsidR="00C65C3D" w:rsidRPr="00365321" w:rsidRDefault="00C65C3D" w:rsidP="00C65C3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C65C3D" w:rsidRPr="00365321" w:rsidRDefault="00C65C3D" w:rsidP="00C65C3D">
            <w:pPr>
              <w:pStyle w:val="afffd"/>
              <w:suppressAutoHyphens/>
              <w:snapToGrid w:val="0"/>
              <w:jc w:val="center"/>
              <w:rPr>
                <w:b/>
                <w:sz w:val="20"/>
                <w:szCs w:val="20"/>
              </w:rPr>
            </w:pPr>
            <w:r w:rsidRPr="00365321">
              <w:rPr>
                <w:b/>
                <w:sz w:val="20"/>
                <w:szCs w:val="20"/>
              </w:rPr>
              <w:t>15,8</w:t>
            </w:r>
          </w:p>
          <w:p w:rsidR="00C65C3D" w:rsidRPr="00365321" w:rsidRDefault="00C65C3D" w:rsidP="00C65C3D">
            <w:pPr>
              <w:suppressAutoHyphens/>
              <w:snapToGrid w:val="0"/>
              <w:spacing w:before="0" w:beforeAutospacing="0" w:after="0" w:afterAutospacing="0"/>
              <w:jc w:val="center"/>
              <w:rPr>
                <w:sz w:val="20"/>
                <w:szCs w:val="20"/>
              </w:rPr>
            </w:pPr>
          </w:p>
        </w:tc>
        <w:tc>
          <w:tcPr>
            <w:tcW w:w="900" w:type="dxa"/>
            <w:vAlign w:val="center"/>
          </w:tcPr>
          <w:p w:rsidR="00C65C3D" w:rsidRPr="00365321" w:rsidRDefault="00C65C3D" w:rsidP="00C65C3D">
            <w:pPr>
              <w:pStyle w:val="afffd"/>
              <w:suppressAutoHyphens/>
              <w:snapToGrid w:val="0"/>
              <w:jc w:val="center"/>
              <w:rPr>
                <w:sz w:val="20"/>
                <w:szCs w:val="20"/>
              </w:rPr>
            </w:pPr>
          </w:p>
        </w:tc>
        <w:tc>
          <w:tcPr>
            <w:tcW w:w="720" w:type="dxa"/>
            <w:vAlign w:val="center"/>
          </w:tcPr>
          <w:p w:rsidR="00C65C3D" w:rsidRPr="00365321" w:rsidRDefault="00C65C3D" w:rsidP="00C65C3D">
            <w:pPr>
              <w:pStyle w:val="afffd"/>
              <w:suppressAutoHyphens/>
              <w:snapToGrid w:val="0"/>
              <w:jc w:val="center"/>
              <w:rPr>
                <w:b/>
                <w:sz w:val="20"/>
                <w:szCs w:val="20"/>
              </w:rPr>
            </w:pPr>
            <w:r w:rsidRPr="00365321">
              <w:rPr>
                <w:b/>
                <w:sz w:val="20"/>
                <w:szCs w:val="20"/>
              </w:rPr>
              <w:t>15,8</w:t>
            </w:r>
          </w:p>
          <w:p w:rsidR="00C65C3D" w:rsidRPr="00365321" w:rsidRDefault="00C65C3D" w:rsidP="00C65C3D">
            <w:pPr>
              <w:tabs>
                <w:tab w:val="left" w:pos="900"/>
              </w:tabs>
              <w:spacing w:before="0" w:beforeAutospacing="0" w:after="0" w:afterAutospacing="0"/>
              <w:jc w:val="center"/>
              <w:rPr>
                <w:b/>
                <w:sz w:val="20"/>
                <w:szCs w:val="20"/>
              </w:rPr>
            </w:pPr>
          </w:p>
        </w:tc>
        <w:tc>
          <w:tcPr>
            <w:tcW w:w="933" w:type="dxa"/>
            <w:vAlign w:val="center"/>
          </w:tcPr>
          <w:p w:rsidR="00C65C3D" w:rsidRPr="00365321" w:rsidRDefault="00C65C3D" w:rsidP="00C65C3D">
            <w:pPr>
              <w:tabs>
                <w:tab w:val="left" w:pos="900"/>
              </w:tabs>
              <w:spacing w:before="0" w:beforeAutospacing="0" w:after="0" w:afterAutospacing="0"/>
              <w:jc w:val="center"/>
              <w:rPr>
                <w:b/>
                <w:sz w:val="20"/>
                <w:szCs w:val="20"/>
              </w:rPr>
            </w:pPr>
          </w:p>
        </w:tc>
        <w:tc>
          <w:tcPr>
            <w:tcW w:w="864" w:type="dxa"/>
          </w:tcPr>
          <w:p w:rsidR="00C65C3D" w:rsidRPr="00365321" w:rsidRDefault="00C65C3D" w:rsidP="00C65C3D">
            <w:pPr>
              <w:pStyle w:val="afffd"/>
              <w:suppressAutoHyphens/>
              <w:snapToGrid w:val="0"/>
              <w:jc w:val="center"/>
              <w:rPr>
                <w:sz w:val="20"/>
                <w:szCs w:val="20"/>
              </w:rPr>
            </w:pPr>
            <w:r w:rsidRPr="00365321">
              <w:rPr>
                <w:b/>
                <w:sz w:val="20"/>
                <w:szCs w:val="20"/>
              </w:rPr>
              <w:t>6,8</w:t>
            </w:r>
          </w:p>
        </w:tc>
        <w:tc>
          <w:tcPr>
            <w:tcW w:w="903" w:type="dxa"/>
          </w:tcPr>
          <w:p w:rsidR="00C65C3D" w:rsidRPr="00365321" w:rsidRDefault="00C65C3D" w:rsidP="00C65C3D">
            <w:pPr>
              <w:pStyle w:val="afffd"/>
              <w:suppressAutoHyphens/>
              <w:snapToGrid w:val="0"/>
              <w:jc w:val="center"/>
              <w:rPr>
                <w:b/>
                <w:sz w:val="20"/>
                <w:szCs w:val="20"/>
              </w:rPr>
            </w:pPr>
          </w:p>
        </w:tc>
      </w:tr>
      <w:tr w:rsidR="00C65C3D" w:rsidRPr="00365321" w:rsidTr="00C65C3D">
        <w:tc>
          <w:tcPr>
            <w:tcW w:w="720" w:type="dxa"/>
            <w:vMerge w:val="restart"/>
          </w:tcPr>
          <w:p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C65C3D" w:rsidRPr="00365321" w:rsidRDefault="00C65C3D" w:rsidP="00C65C3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C65C3D" w:rsidRPr="00365321" w:rsidRDefault="00C65C3D" w:rsidP="00C65C3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C65C3D" w:rsidRPr="00365321" w:rsidRDefault="00C65C3D" w:rsidP="00C65C3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C65C3D" w:rsidRPr="00365321" w:rsidRDefault="00C65C3D" w:rsidP="00C65C3D">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C65C3D" w:rsidRPr="00365321" w:rsidRDefault="00C65C3D" w:rsidP="00C65C3D">
            <w:pPr>
              <w:pStyle w:val="afffd"/>
              <w:suppressAutoHyphens/>
              <w:snapToGrid w:val="0"/>
              <w:jc w:val="center"/>
              <w:rPr>
                <w:b/>
                <w:sz w:val="20"/>
                <w:szCs w:val="20"/>
              </w:rPr>
            </w:pPr>
          </w:p>
        </w:tc>
        <w:tc>
          <w:tcPr>
            <w:tcW w:w="720" w:type="dxa"/>
            <w:vAlign w:val="center"/>
          </w:tcPr>
          <w:p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C65C3D" w:rsidRPr="00365321" w:rsidRDefault="00C65C3D" w:rsidP="00C65C3D">
            <w:pPr>
              <w:tabs>
                <w:tab w:val="left" w:pos="900"/>
              </w:tabs>
              <w:spacing w:before="0" w:beforeAutospacing="0" w:after="0" w:afterAutospacing="0"/>
              <w:jc w:val="center"/>
              <w:rPr>
                <w:b/>
                <w:sz w:val="20"/>
                <w:szCs w:val="20"/>
              </w:rPr>
            </w:pPr>
          </w:p>
        </w:tc>
        <w:tc>
          <w:tcPr>
            <w:tcW w:w="864" w:type="dxa"/>
            <w:vAlign w:val="center"/>
          </w:tcPr>
          <w:p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C65C3D" w:rsidRPr="00365321" w:rsidRDefault="00C65C3D" w:rsidP="00C65C3D">
            <w:pPr>
              <w:tabs>
                <w:tab w:val="left" w:pos="900"/>
              </w:tabs>
              <w:spacing w:before="0" w:beforeAutospacing="0" w:after="0" w:afterAutospacing="0"/>
              <w:jc w:val="center"/>
              <w:rPr>
                <w:b/>
                <w:sz w:val="20"/>
                <w:szCs w:val="20"/>
              </w:rPr>
            </w:pPr>
          </w:p>
        </w:tc>
      </w:tr>
      <w:tr w:rsidR="00C65C3D" w:rsidRPr="00365321" w:rsidTr="00C65C3D">
        <w:tc>
          <w:tcPr>
            <w:tcW w:w="720" w:type="dxa"/>
            <w:vMerge/>
          </w:tcPr>
          <w:p w:rsidR="00C65C3D" w:rsidRPr="00365321" w:rsidRDefault="00C65C3D" w:rsidP="00C65C3D">
            <w:pPr>
              <w:suppressAutoHyphens/>
              <w:snapToGrid w:val="0"/>
              <w:spacing w:before="0" w:beforeAutospacing="0" w:after="0" w:afterAutospacing="0"/>
              <w:rPr>
                <w:b/>
                <w:sz w:val="20"/>
                <w:szCs w:val="20"/>
              </w:rPr>
            </w:pPr>
          </w:p>
        </w:tc>
        <w:tc>
          <w:tcPr>
            <w:tcW w:w="4537" w:type="dxa"/>
            <w:vMerge/>
          </w:tcPr>
          <w:p w:rsidR="00C65C3D" w:rsidRPr="00365321" w:rsidRDefault="00C65C3D" w:rsidP="00C65C3D">
            <w:pPr>
              <w:suppressAutoHyphens/>
              <w:snapToGrid w:val="0"/>
              <w:spacing w:before="0" w:beforeAutospacing="0" w:after="0" w:afterAutospacing="0"/>
              <w:rPr>
                <w:b/>
                <w:sz w:val="20"/>
                <w:szCs w:val="20"/>
              </w:rPr>
            </w:pPr>
          </w:p>
        </w:tc>
        <w:tc>
          <w:tcPr>
            <w:tcW w:w="720" w:type="dxa"/>
            <w:vAlign w:val="center"/>
          </w:tcPr>
          <w:p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C65C3D" w:rsidRPr="00365321" w:rsidRDefault="00C65C3D" w:rsidP="00C65C3D">
            <w:pPr>
              <w:pStyle w:val="afffd"/>
              <w:suppressAutoHyphens/>
              <w:snapToGrid w:val="0"/>
              <w:jc w:val="center"/>
              <w:rPr>
                <w:sz w:val="20"/>
                <w:szCs w:val="20"/>
              </w:rPr>
            </w:pPr>
          </w:p>
        </w:tc>
        <w:tc>
          <w:tcPr>
            <w:tcW w:w="720" w:type="dxa"/>
            <w:vAlign w:val="center"/>
          </w:tcPr>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C65C3D" w:rsidRPr="00365321" w:rsidRDefault="00C65C3D" w:rsidP="00C65C3D">
            <w:pPr>
              <w:tabs>
                <w:tab w:val="left" w:pos="900"/>
              </w:tabs>
              <w:spacing w:before="0" w:beforeAutospacing="0" w:after="0" w:afterAutospacing="0"/>
              <w:jc w:val="center"/>
              <w:rPr>
                <w:sz w:val="20"/>
                <w:szCs w:val="20"/>
              </w:rPr>
            </w:pPr>
          </w:p>
        </w:tc>
        <w:tc>
          <w:tcPr>
            <w:tcW w:w="864" w:type="dxa"/>
            <w:vAlign w:val="center"/>
          </w:tcPr>
          <w:p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C65C3D" w:rsidRPr="00365321" w:rsidRDefault="00C65C3D" w:rsidP="00C65C3D">
            <w:pPr>
              <w:tabs>
                <w:tab w:val="left" w:pos="900"/>
              </w:tabs>
              <w:spacing w:before="0" w:beforeAutospacing="0" w:after="0" w:afterAutospacing="0"/>
              <w:jc w:val="center"/>
              <w:rPr>
                <w:b/>
                <w:sz w:val="20"/>
                <w:szCs w:val="20"/>
              </w:rPr>
            </w:pPr>
          </w:p>
        </w:tc>
      </w:tr>
      <w:tr w:rsidR="00080253" w:rsidRPr="00365321" w:rsidTr="00DB1199">
        <w:tc>
          <w:tcPr>
            <w:tcW w:w="720" w:type="dxa"/>
            <w:vMerge/>
          </w:tcPr>
          <w:p w:rsidR="00080253" w:rsidRPr="00365321" w:rsidRDefault="00080253" w:rsidP="00DB1199">
            <w:pPr>
              <w:suppressAutoHyphens/>
              <w:snapToGrid w:val="0"/>
              <w:spacing w:before="0" w:beforeAutospacing="0" w:after="0" w:afterAutospacing="0"/>
              <w:rPr>
                <w:b/>
                <w:sz w:val="20"/>
                <w:szCs w:val="20"/>
              </w:rPr>
            </w:pPr>
          </w:p>
        </w:tc>
        <w:tc>
          <w:tcPr>
            <w:tcW w:w="4537" w:type="dxa"/>
            <w:vMerge/>
          </w:tcPr>
          <w:p w:rsidR="00080253" w:rsidRPr="00365321" w:rsidRDefault="00080253" w:rsidP="00DB1199">
            <w:pPr>
              <w:suppressAutoHyphens/>
              <w:snapToGrid w:val="0"/>
              <w:spacing w:before="0" w:beforeAutospacing="0" w:after="0" w:afterAutospacing="0"/>
              <w:rPr>
                <w:b/>
                <w:sz w:val="20"/>
                <w:szCs w:val="20"/>
              </w:rPr>
            </w:pPr>
          </w:p>
        </w:tc>
        <w:tc>
          <w:tcPr>
            <w:tcW w:w="5040" w:type="dxa"/>
            <w:gridSpan w:val="6"/>
            <w:vAlign w:val="center"/>
          </w:tcPr>
          <w:p w:rsidR="00080253" w:rsidRPr="00365321" w:rsidRDefault="00080253" w:rsidP="00DB1199">
            <w:pPr>
              <w:tabs>
                <w:tab w:val="left" w:pos="900"/>
              </w:tabs>
              <w:spacing w:before="0" w:beforeAutospacing="0" w:after="0" w:afterAutospacing="0"/>
              <w:jc w:val="center"/>
              <w:rPr>
                <w:sz w:val="20"/>
                <w:szCs w:val="20"/>
              </w:rPr>
            </w:pPr>
            <w:r w:rsidRPr="00365321">
              <w:rPr>
                <w:sz w:val="20"/>
                <w:szCs w:val="20"/>
              </w:rPr>
              <w:t>экзамен</w:t>
            </w:r>
          </w:p>
        </w:tc>
      </w:tr>
    </w:tbl>
    <w:p w:rsidR="00080253" w:rsidRPr="00365321" w:rsidRDefault="00080253" w:rsidP="00080253">
      <w:pPr>
        <w:spacing w:before="0" w:beforeAutospacing="0" w:after="0" w:afterAutospacing="0"/>
        <w:rPr>
          <w:rFonts w:eastAsia="Times New Roman"/>
          <w:sz w:val="22"/>
          <w:szCs w:val="22"/>
        </w:rPr>
      </w:pP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*____________</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080253" w:rsidRPr="00365321" w:rsidRDefault="00080253" w:rsidP="0008025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080253" w:rsidRPr="00365321" w:rsidRDefault="00080253" w:rsidP="00080253">
      <w:pPr>
        <w:tabs>
          <w:tab w:val="left" w:pos="1100"/>
        </w:tabs>
        <w:spacing w:before="0" w:beforeAutospacing="0" w:after="0" w:afterAutospacing="0"/>
        <w:jc w:val="both"/>
        <w:rPr>
          <w:b/>
          <w:sz w:val="20"/>
          <w:szCs w:val="20"/>
        </w:rPr>
      </w:pPr>
    </w:p>
    <w:p w:rsidR="00080253" w:rsidRPr="00164652" w:rsidRDefault="00080253" w:rsidP="00164652">
      <w:pPr>
        <w:spacing w:before="0" w:beforeAutospacing="0" w:after="0" w:afterAutospacing="0"/>
        <w:ind w:firstLine="680"/>
        <w:rPr>
          <w:b/>
          <w:sz w:val="20"/>
          <w:szCs w:val="20"/>
        </w:rPr>
      </w:pPr>
      <w:r w:rsidRPr="00164652">
        <w:rPr>
          <w:b/>
          <w:sz w:val="20"/>
          <w:szCs w:val="20"/>
        </w:rPr>
        <w:t>5. Содержание дисциплины</w:t>
      </w:r>
    </w:p>
    <w:p w:rsidR="00080253" w:rsidRPr="00365321" w:rsidRDefault="00080253" w:rsidP="00080253">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080253" w:rsidRPr="00365321" w:rsidTr="00DB1199">
        <w:trPr>
          <w:tblHeader/>
        </w:trPr>
        <w:tc>
          <w:tcPr>
            <w:tcW w:w="285" w:type="pct"/>
            <w:vAlign w:val="center"/>
          </w:tcPr>
          <w:p w:rsidR="00080253" w:rsidRPr="00365321" w:rsidRDefault="00080253" w:rsidP="00DB1199">
            <w:pPr>
              <w:suppressAutoHyphens/>
              <w:spacing w:before="0" w:beforeAutospacing="0" w:after="0" w:afterAutospacing="0"/>
              <w:jc w:val="center"/>
              <w:rPr>
                <w:sz w:val="20"/>
                <w:szCs w:val="20"/>
              </w:rPr>
            </w:pPr>
            <w:r w:rsidRPr="00365321">
              <w:rPr>
                <w:sz w:val="20"/>
                <w:szCs w:val="20"/>
              </w:rPr>
              <w:t>№ п/п</w:t>
            </w:r>
          </w:p>
        </w:tc>
        <w:tc>
          <w:tcPr>
            <w:tcW w:w="1239" w:type="pct"/>
            <w:vAlign w:val="center"/>
          </w:tcPr>
          <w:p w:rsidR="00080253" w:rsidRPr="00365321" w:rsidRDefault="00080253" w:rsidP="00DB1199">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rsidR="00080253" w:rsidRPr="00365321" w:rsidRDefault="00080253" w:rsidP="00DB1199">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080253" w:rsidRPr="00365321" w:rsidTr="00DB1199">
        <w:tc>
          <w:tcPr>
            <w:tcW w:w="285" w:type="pct"/>
          </w:tcPr>
          <w:p w:rsidR="00080253" w:rsidRPr="00365321" w:rsidRDefault="00080253" w:rsidP="00DB1199">
            <w:pPr>
              <w:spacing w:before="0" w:beforeAutospacing="0" w:after="0" w:afterAutospacing="0"/>
              <w:rPr>
                <w:sz w:val="20"/>
                <w:szCs w:val="20"/>
              </w:rPr>
            </w:pPr>
            <w:r w:rsidRPr="00365321">
              <w:rPr>
                <w:sz w:val="20"/>
                <w:szCs w:val="20"/>
              </w:rPr>
              <w:t>1</w:t>
            </w:r>
          </w:p>
        </w:tc>
        <w:tc>
          <w:tcPr>
            <w:tcW w:w="1239" w:type="pct"/>
          </w:tcPr>
          <w:p w:rsidR="00080253" w:rsidRPr="00365321" w:rsidRDefault="00080253" w:rsidP="00DB1199">
            <w:pPr>
              <w:suppressAutoHyphens/>
              <w:spacing w:before="0" w:beforeAutospacing="0" w:after="0" w:afterAutospacing="0"/>
              <w:rPr>
                <w:sz w:val="20"/>
                <w:szCs w:val="20"/>
              </w:rPr>
            </w:pPr>
            <w:r w:rsidRPr="00365321">
              <w:rPr>
                <w:sz w:val="20"/>
                <w:szCs w:val="20"/>
              </w:rPr>
              <w:t>Юридическая психология как отрасль психологического знания и практики</w:t>
            </w:r>
          </w:p>
        </w:tc>
        <w:tc>
          <w:tcPr>
            <w:tcW w:w="3476" w:type="pct"/>
          </w:tcPr>
          <w:p w:rsidR="00080253" w:rsidRPr="00365321" w:rsidRDefault="00080253" w:rsidP="00DB1199">
            <w:pPr>
              <w:spacing w:before="0" w:beforeAutospacing="0" w:after="0" w:afterAutospacing="0"/>
              <w:jc w:val="both"/>
              <w:rPr>
                <w:sz w:val="20"/>
                <w:szCs w:val="20"/>
              </w:rPr>
            </w:pPr>
            <w:r w:rsidRPr="00365321">
              <w:rPr>
                <w:b/>
                <w:sz w:val="20"/>
                <w:szCs w:val="20"/>
              </w:rPr>
              <w:t>Предмет, задачи и методы юридической психологии</w:t>
            </w:r>
            <w:r w:rsidRPr="00365321">
              <w:rPr>
                <w:sz w:val="20"/>
                <w:szCs w:val="20"/>
              </w:rPr>
              <w:t xml:space="preserve"> (психология как область знания: история становления и методология. Общее понятие о психике. Классификация психических явлений. Психические процессы, состояния, свойства и образования. Понятие личности, ее основные характеристики.</w:t>
            </w:r>
          </w:p>
          <w:p w:rsidR="00080253" w:rsidRPr="00365321" w:rsidRDefault="00080253" w:rsidP="00DB1199">
            <w:pPr>
              <w:pStyle w:val="Normal1"/>
              <w:tabs>
                <w:tab w:val="left" w:pos="0"/>
              </w:tabs>
              <w:suppressAutoHyphens/>
              <w:ind w:left="0" w:firstLine="0"/>
              <w:jc w:val="both"/>
              <w:rPr>
                <w:sz w:val="20"/>
              </w:rPr>
            </w:pPr>
            <w:r w:rsidRPr="00365321">
              <w:rPr>
                <w:sz w:val="20"/>
              </w:rPr>
              <w:t>Ощущение – форма чувственного отражения объективности. Виды ощущений.</w:t>
            </w:r>
          </w:p>
          <w:p w:rsidR="00080253" w:rsidRPr="00365321" w:rsidRDefault="00080253" w:rsidP="00DB1199">
            <w:pPr>
              <w:pStyle w:val="Normal1"/>
              <w:tabs>
                <w:tab w:val="left" w:pos="0"/>
              </w:tabs>
              <w:suppressAutoHyphens/>
              <w:ind w:left="0" w:firstLine="0"/>
              <w:jc w:val="both"/>
              <w:rPr>
                <w:sz w:val="20"/>
              </w:rPr>
            </w:pPr>
            <w:r w:rsidRPr="00365321">
              <w:rPr>
                <w:sz w:val="20"/>
              </w:rPr>
              <w:t>Восприятие, его основные характеристики.</w:t>
            </w:r>
          </w:p>
          <w:p w:rsidR="00080253" w:rsidRPr="00365321" w:rsidRDefault="00080253" w:rsidP="00DB1199">
            <w:pPr>
              <w:pStyle w:val="Normal1"/>
              <w:tabs>
                <w:tab w:val="left" w:pos="0"/>
              </w:tabs>
              <w:suppressAutoHyphens/>
              <w:ind w:left="0" w:firstLine="0"/>
              <w:jc w:val="both"/>
              <w:rPr>
                <w:sz w:val="20"/>
              </w:rPr>
            </w:pPr>
            <w:r w:rsidRPr="00365321">
              <w:rPr>
                <w:sz w:val="20"/>
              </w:rPr>
              <w:t>Понятие и виды памяти. Характеристика различных видов памяти.</w:t>
            </w:r>
          </w:p>
          <w:p w:rsidR="00080253" w:rsidRPr="00365321" w:rsidRDefault="00080253" w:rsidP="00DB1199">
            <w:pPr>
              <w:pStyle w:val="Normal1"/>
              <w:tabs>
                <w:tab w:val="left" w:pos="0"/>
              </w:tabs>
              <w:suppressAutoHyphens/>
              <w:ind w:left="0" w:firstLine="0"/>
              <w:jc w:val="both"/>
              <w:rPr>
                <w:sz w:val="20"/>
              </w:rPr>
            </w:pPr>
            <w:r w:rsidRPr="00365321">
              <w:rPr>
                <w:sz w:val="20"/>
              </w:rPr>
              <w:t>Интеллект, его структура. Мышление, виды мышления как высшей формы психического отражения человеком объективного мира.</w:t>
            </w:r>
          </w:p>
          <w:p w:rsidR="00080253" w:rsidRPr="00365321" w:rsidRDefault="00080253" w:rsidP="00DB1199">
            <w:pPr>
              <w:pStyle w:val="Normal1"/>
              <w:tabs>
                <w:tab w:val="left" w:pos="0"/>
              </w:tabs>
              <w:suppressAutoHyphens/>
              <w:ind w:left="0" w:firstLine="0"/>
              <w:jc w:val="both"/>
              <w:rPr>
                <w:sz w:val="20"/>
              </w:rPr>
            </w:pPr>
            <w:r w:rsidRPr="00365321">
              <w:rPr>
                <w:sz w:val="20"/>
              </w:rPr>
              <w:t>Темперамент, его основные виды. Учение о характере.</w:t>
            </w:r>
          </w:p>
          <w:p w:rsidR="00080253" w:rsidRPr="00365321" w:rsidRDefault="00080253" w:rsidP="00DB1199">
            <w:pPr>
              <w:pStyle w:val="Normal1"/>
              <w:tabs>
                <w:tab w:val="left" w:pos="0"/>
              </w:tabs>
              <w:suppressAutoHyphens/>
              <w:ind w:left="0" w:firstLine="0"/>
              <w:jc w:val="both"/>
              <w:rPr>
                <w:sz w:val="20"/>
              </w:rPr>
            </w:pPr>
            <w:r w:rsidRPr="00365321">
              <w:rPr>
                <w:sz w:val="20"/>
              </w:rPr>
              <w:t>Эмоции, их влияние на поведение человека. Выражение эмоциональных состояний. Воля, волевые процессы. Способности. Групповые явления и общение. Конфликты.</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Основные направления и отрасли психологического знания. Юридическая психология как отрасль психологической науки. Особенности предмета, цели и задач. Специфика связи с другими областями знания. </w:t>
            </w:r>
          </w:p>
          <w:p w:rsidR="00080253" w:rsidRPr="00365321" w:rsidRDefault="00080253" w:rsidP="00DB1199">
            <w:pPr>
              <w:pStyle w:val="Normal1"/>
              <w:tabs>
                <w:tab w:val="left" w:pos="0"/>
              </w:tabs>
              <w:suppressAutoHyphens/>
              <w:ind w:left="0" w:firstLine="0"/>
              <w:jc w:val="both"/>
              <w:rPr>
                <w:sz w:val="20"/>
              </w:rPr>
            </w:pPr>
            <w:r w:rsidRPr="00365321">
              <w:rPr>
                <w:sz w:val="20"/>
              </w:rPr>
              <w:t>Методы исследования и оказания психологической помощи. Характеристика основных приемов получения психологической информации.</w:t>
            </w:r>
          </w:p>
          <w:p w:rsidR="00080253" w:rsidRPr="00365321" w:rsidRDefault="00080253" w:rsidP="00DB1199">
            <w:pPr>
              <w:pStyle w:val="Normal1"/>
              <w:tabs>
                <w:tab w:val="left" w:pos="0"/>
              </w:tabs>
              <w:suppressAutoHyphens/>
              <w:ind w:left="0" w:firstLine="0"/>
              <w:jc w:val="both"/>
              <w:rPr>
                <w:sz w:val="20"/>
              </w:rPr>
            </w:pPr>
            <w:r w:rsidRPr="00365321">
              <w:rPr>
                <w:sz w:val="20"/>
              </w:rPr>
              <w:t>Разделы юридической психологии. Значение юридической психологии для развития науки уголовно-процессуального права, гражданско-процессуального права, криминологии, криминалистики, теории оперативно-розыскной деятельности).</w:t>
            </w:r>
          </w:p>
          <w:p w:rsidR="00080253" w:rsidRPr="00365321" w:rsidRDefault="00080253" w:rsidP="00DB1199">
            <w:pPr>
              <w:spacing w:before="0" w:beforeAutospacing="0" w:after="0" w:afterAutospacing="0"/>
              <w:jc w:val="both"/>
              <w:rPr>
                <w:bCs/>
                <w:sz w:val="20"/>
                <w:szCs w:val="20"/>
              </w:rPr>
            </w:pPr>
            <w:r w:rsidRPr="00365321">
              <w:rPr>
                <w:b/>
                <w:sz w:val="20"/>
                <w:szCs w:val="20"/>
              </w:rPr>
              <w:t>Психология юридического труда</w:t>
            </w:r>
            <w:r w:rsidRPr="00365321">
              <w:rPr>
                <w:sz w:val="20"/>
                <w:szCs w:val="20"/>
              </w:rPr>
              <w:t xml:space="preserve"> (общая характеристика психологии юридического труда,</w:t>
            </w:r>
            <w:r w:rsidRPr="00365321">
              <w:rPr>
                <w:bCs/>
                <w:sz w:val="20"/>
                <w:szCs w:val="20"/>
              </w:rPr>
              <w:t xml:space="preserve"> </w:t>
            </w:r>
            <w:proofErr w:type="spellStart"/>
            <w:r w:rsidRPr="00365321">
              <w:rPr>
                <w:bCs/>
                <w:sz w:val="20"/>
                <w:szCs w:val="20"/>
              </w:rPr>
              <w:t>профессиограммы</w:t>
            </w:r>
            <w:proofErr w:type="spellEnd"/>
            <w:r w:rsidRPr="00365321">
              <w:rPr>
                <w:bCs/>
                <w:sz w:val="20"/>
                <w:szCs w:val="20"/>
              </w:rPr>
              <w:t xml:space="preserve"> юридических профессий. Формирование личности будущего юриста в образовательной организации высшего образования.</w:t>
            </w:r>
          </w:p>
          <w:p w:rsidR="00080253" w:rsidRPr="00365321" w:rsidRDefault="00080253" w:rsidP="00DB1199">
            <w:pPr>
              <w:shd w:val="clear" w:color="auto" w:fill="FFFFFF"/>
              <w:suppressAutoHyphens/>
              <w:autoSpaceDE w:val="0"/>
              <w:autoSpaceDN w:val="0"/>
              <w:adjustRightInd w:val="0"/>
              <w:spacing w:before="0" w:beforeAutospacing="0" w:after="0" w:afterAutospacing="0"/>
              <w:jc w:val="both"/>
              <w:rPr>
                <w:bCs/>
                <w:sz w:val="20"/>
                <w:szCs w:val="20"/>
              </w:rPr>
            </w:pPr>
            <w:r w:rsidRPr="00365321">
              <w:rPr>
                <w:bCs/>
                <w:sz w:val="20"/>
                <w:szCs w:val="20"/>
              </w:rPr>
              <w:t xml:space="preserve">Особенности </w:t>
            </w:r>
            <w:r w:rsidRPr="00365321">
              <w:rPr>
                <w:sz w:val="20"/>
                <w:szCs w:val="20"/>
              </w:rPr>
              <w:t>коммуникативной стороны деятельности работников юридических профессий. Влияние характера юридического труда на личность. Необходимость психологических знаний в деятельности юриста.</w:t>
            </w:r>
          </w:p>
          <w:p w:rsidR="00080253" w:rsidRPr="00365321" w:rsidRDefault="00080253" w:rsidP="00DB1199">
            <w:pPr>
              <w:shd w:val="clear" w:color="auto" w:fill="FFFFFF"/>
              <w:suppressAutoHyphens/>
              <w:autoSpaceDE w:val="0"/>
              <w:autoSpaceDN w:val="0"/>
              <w:adjustRightInd w:val="0"/>
              <w:spacing w:before="0" w:beforeAutospacing="0" w:after="0" w:afterAutospacing="0"/>
              <w:jc w:val="both"/>
              <w:rPr>
                <w:sz w:val="20"/>
                <w:szCs w:val="20"/>
              </w:rPr>
            </w:pPr>
            <w:r w:rsidRPr="00365321">
              <w:rPr>
                <w:sz w:val="20"/>
                <w:szCs w:val="20"/>
              </w:rPr>
              <w:t xml:space="preserve">Психология деятельности следователя, судьи, прокурора, адвоката. Нравственные требования к личности работников юридических профессий. Требования, предъявляемые к интеллекту и волевым качествам. Основные психологические проблемы в деятельности юриста. </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Возможность развития бюрократических и авторитарных установок у должностных лиц, обладающих высокой степенью свободного усмотрения при решении важных вопросов и действующих в условиях минимального контроля со стороны вышестоящих должностных лиц и органов государства. </w:t>
            </w:r>
          </w:p>
          <w:p w:rsidR="00080253" w:rsidRPr="00365321" w:rsidRDefault="00080253" w:rsidP="00DB1199">
            <w:pPr>
              <w:pStyle w:val="Normal1"/>
              <w:tabs>
                <w:tab w:val="left" w:pos="0"/>
              </w:tabs>
              <w:suppressAutoHyphens/>
              <w:ind w:left="0" w:firstLine="0"/>
              <w:jc w:val="both"/>
              <w:rPr>
                <w:sz w:val="20"/>
              </w:rPr>
            </w:pPr>
            <w:r w:rsidRPr="00365321">
              <w:rPr>
                <w:sz w:val="20"/>
              </w:rPr>
              <w:t>Способы предотвращения профессиональных деформаций должностных лиц).</w:t>
            </w:r>
          </w:p>
          <w:p w:rsidR="00080253" w:rsidRPr="00365321" w:rsidRDefault="00080253" w:rsidP="00DB1199">
            <w:pPr>
              <w:spacing w:before="0" w:beforeAutospacing="0" w:after="0" w:afterAutospacing="0"/>
              <w:jc w:val="both"/>
              <w:rPr>
                <w:sz w:val="20"/>
                <w:szCs w:val="20"/>
              </w:rPr>
            </w:pPr>
            <w:r w:rsidRPr="00365321">
              <w:rPr>
                <w:b/>
                <w:sz w:val="20"/>
                <w:szCs w:val="20"/>
              </w:rPr>
              <w:t>Организация психологической службы правоохранительной системы</w:t>
            </w:r>
            <w:r w:rsidRPr="00365321">
              <w:rPr>
                <w:sz w:val="20"/>
                <w:szCs w:val="20"/>
              </w:rPr>
              <w:t xml:space="preserve"> (структура психологической службы МВД и ФСИН. Положение о психологической службе и его содержание. Направления, цели и задачи деятельности.</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Центры диагностики. Организация психологического отбора. </w:t>
            </w:r>
            <w:proofErr w:type="spellStart"/>
            <w:r w:rsidRPr="00365321">
              <w:rPr>
                <w:sz w:val="20"/>
              </w:rPr>
              <w:t>Профессиографирование</w:t>
            </w:r>
            <w:proofErr w:type="spellEnd"/>
            <w:r w:rsidRPr="00365321">
              <w:rPr>
                <w:sz w:val="20"/>
              </w:rPr>
              <w:t xml:space="preserve"> специалиста. Обязанности должностных лиц психологической службы. Права психолога.</w:t>
            </w:r>
          </w:p>
          <w:p w:rsidR="00080253" w:rsidRPr="00365321" w:rsidRDefault="00080253" w:rsidP="00DB1199">
            <w:pPr>
              <w:pStyle w:val="Normal1"/>
              <w:tabs>
                <w:tab w:val="left" w:pos="0"/>
              </w:tabs>
              <w:suppressAutoHyphens/>
              <w:ind w:left="0" w:firstLine="0"/>
              <w:jc w:val="both"/>
              <w:rPr>
                <w:sz w:val="20"/>
              </w:rPr>
            </w:pPr>
            <w:r w:rsidRPr="00365321">
              <w:rPr>
                <w:sz w:val="20"/>
              </w:rPr>
              <w:t>Психологическое обеспечение деятельности. Приемы и способы оказания психологической помощи. Психологическая подготовка.</w:t>
            </w:r>
          </w:p>
          <w:p w:rsidR="00080253" w:rsidRPr="00365321" w:rsidRDefault="00080253" w:rsidP="00DB1199">
            <w:pPr>
              <w:pStyle w:val="Normal1"/>
              <w:tabs>
                <w:tab w:val="left" w:pos="0"/>
              </w:tabs>
              <w:suppressAutoHyphens/>
              <w:ind w:left="0" w:firstLine="0"/>
              <w:jc w:val="both"/>
              <w:rPr>
                <w:sz w:val="20"/>
              </w:rPr>
            </w:pPr>
            <w:r w:rsidRPr="00365321">
              <w:rPr>
                <w:sz w:val="20"/>
              </w:rPr>
              <w:t>Этический кодекс. База данных. Методическое и техническое обеспечение).</w:t>
            </w:r>
          </w:p>
          <w:p w:rsidR="00080253" w:rsidRPr="00365321" w:rsidRDefault="00080253" w:rsidP="00DB1199">
            <w:pPr>
              <w:spacing w:before="0" w:beforeAutospacing="0" w:after="0" w:afterAutospacing="0"/>
              <w:jc w:val="both"/>
              <w:rPr>
                <w:sz w:val="20"/>
                <w:szCs w:val="20"/>
              </w:rPr>
            </w:pPr>
            <w:r w:rsidRPr="00365321">
              <w:rPr>
                <w:b/>
                <w:sz w:val="20"/>
                <w:szCs w:val="20"/>
              </w:rPr>
              <w:t>Основы криминальной психологии и психология личности преступника</w:t>
            </w:r>
            <w:r w:rsidRPr="00365321">
              <w:rPr>
                <w:sz w:val="20"/>
                <w:szCs w:val="20"/>
              </w:rPr>
              <w:t xml:space="preserve"> (регламентирующая функция психики применительно к </w:t>
            </w:r>
            <w:r w:rsidRPr="00365321">
              <w:rPr>
                <w:sz w:val="20"/>
                <w:szCs w:val="20"/>
              </w:rPr>
              <w:lastRenderedPageBreak/>
              <w:t>некоторым нормам права (вменяемость, дееспособность, процессуальная дееспособность обвиняемых, истцов и ответчиков, свидетелей и потерпевших).</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Понятие личности преступника, </w:t>
            </w:r>
            <w:proofErr w:type="spellStart"/>
            <w:r w:rsidRPr="00365321">
              <w:rPr>
                <w:sz w:val="20"/>
              </w:rPr>
              <w:t>типологизация</w:t>
            </w:r>
            <w:proofErr w:type="spellEnd"/>
            <w:r w:rsidRPr="00365321">
              <w:rPr>
                <w:sz w:val="20"/>
              </w:rPr>
              <w:t xml:space="preserve"> и классификация преступников. Факторы, способствующие </w:t>
            </w:r>
            <w:proofErr w:type="spellStart"/>
            <w:r w:rsidRPr="00365321">
              <w:rPr>
                <w:sz w:val="20"/>
              </w:rPr>
              <w:t>делинквентности</w:t>
            </w:r>
            <w:proofErr w:type="spellEnd"/>
            <w:r w:rsidRPr="00365321">
              <w:rPr>
                <w:sz w:val="20"/>
              </w:rPr>
              <w:t xml:space="preserve">. </w:t>
            </w:r>
          </w:p>
          <w:p w:rsidR="00080253" w:rsidRPr="00365321" w:rsidRDefault="00080253" w:rsidP="00DB1199">
            <w:pPr>
              <w:pStyle w:val="Normal1"/>
              <w:tabs>
                <w:tab w:val="left" w:pos="0"/>
              </w:tabs>
              <w:suppressAutoHyphens/>
              <w:ind w:left="0" w:firstLine="0"/>
              <w:jc w:val="both"/>
              <w:rPr>
                <w:bCs/>
                <w:sz w:val="20"/>
              </w:rPr>
            </w:pPr>
            <w:r w:rsidRPr="00365321">
              <w:rPr>
                <w:sz w:val="20"/>
              </w:rPr>
              <w:t xml:space="preserve">Психологические особенности отдельных категорий преступников. </w:t>
            </w:r>
            <w:r w:rsidRPr="00365321">
              <w:rPr>
                <w:bCs/>
                <w:sz w:val="20"/>
              </w:rPr>
              <w:t xml:space="preserve">Насильственный тип преступника, влияние социальных факторов на формирование агрессивной установки. </w:t>
            </w:r>
          </w:p>
          <w:p w:rsidR="00080253" w:rsidRPr="00365321" w:rsidRDefault="00080253" w:rsidP="00DB1199">
            <w:pPr>
              <w:pStyle w:val="Normal1"/>
              <w:tabs>
                <w:tab w:val="left" w:pos="0"/>
              </w:tabs>
              <w:suppressAutoHyphens/>
              <w:ind w:left="0" w:firstLine="0"/>
              <w:jc w:val="both"/>
              <w:rPr>
                <w:bCs/>
                <w:sz w:val="20"/>
              </w:rPr>
            </w:pPr>
            <w:r w:rsidRPr="00365321">
              <w:rPr>
                <w:bCs/>
                <w:sz w:val="20"/>
              </w:rPr>
              <w:t>Корыстный тип личности преступника, формирование корыстных мотивов. Влияние социального расслоения на возникновение корыстной мотивации.</w:t>
            </w:r>
          </w:p>
          <w:p w:rsidR="00080253" w:rsidRPr="00365321" w:rsidRDefault="00080253" w:rsidP="00DB1199">
            <w:pPr>
              <w:pStyle w:val="Normal1"/>
              <w:tabs>
                <w:tab w:val="left" w:pos="0"/>
              </w:tabs>
              <w:suppressAutoHyphens/>
              <w:ind w:left="0" w:firstLine="0"/>
              <w:jc w:val="both"/>
              <w:rPr>
                <w:bCs/>
                <w:sz w:val="20"/>
              </w:rPr>
            </w:pPr>
            <w:r w:rsidRPr="00365321">
              <w:rPr>
                <w:bCs/>
                <w:sz w:val="20"/>
              </w:rPr>
              <w:t xml:space="preserve">Психологические особенности преступников-профессионалов и рецидивистов. </w:t>
            </w:r>
            <w:r w:rsidRPr="00365321">
              <w:rPr>
                <w:sz w:val="20"/>
              </w:rPr>
              <w:t xml:space="preserve">Рецидивная преступность и факторы ей способствующие. </w:t>
            </w:r>
            <w:r w:rsidRPr="00365321">
              <w:rPr>
                <w:bCs/>
                <w:sz w:val="20"/>
              </w:rPr>
              <w:t>Обстоя</w:t>
            </w:r>
            <w:r w:rsidR="00164652">
              <w:rPr>
                <w:bCs/>
                <w:sz w:val="20"/>
              </w:rPr>
              <w:t>тельства, способствующие возник</w:t>
            </w:r>
            <w:r w:rsidRPr="00365321">
              <w:rPr>
                <w:bCs/>
                <w:sz w:val="20"/>
              </w:rPr>
              <w:t>новению и формированию преступного профессионализма.</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Несовершеннолетние преступники: особенности формирования антисоциальной личностной ориентации. </w:t>
            </w:r>
          </w:p>
          <w:p w:rsidR="00080253" w:rsidRPr="00365321" w:rsidRDefault="00080253" w:rsidP="00DB1199">
            <w:pPr>
              <w:pStyle w:val="Normal1"/>
              <w:tabs>
                <w:tab w:val="left" w:pos="0"/>
              </w:tabs>
              <w:suppressAutoHyphens/>
              <w:ind w:left="0" w:firstLine="0"/>
              <w:jc w:val="both"/>
              <w:rPr>
                <w:bCs/>
                <w:sz w:val="20"/>
              </w:rPr>
            </w:pPr>
            <w:r w:rsidRPr="00365321">
              <w:rPr>
                <w:sz w:val="20"/>
              </w:rPr>
              <w:t>Классификация преступных групп. Психология преступных организаций)</w:t>
            </w:r>
          </w:p>
        </w:tc>
      </w:tr>
      <w:tr w:rsidR="00080253" w:rsidRPr="00365321" w:rsidTr="00DB1199">
        <w:trPr>
          <w:trHeight w:val="2209"/>
        </w:trPr>
        <w:tc>
          <w:tcPr>
            <w:tcW w:w="285" w:type="pct"/>
          </w:tcPr>
          <w:p w:rsidR="00080253" w:rsidRPr="00365321" w:rsidRDefault="00080253" w:rsidP="00DB1199">
            <w:pPr>
              <w:spacing w:before="0" w:beforeAutospacing="0" w:after="0" w:afterAutospacing="0"/>
              <w:rPr>
                <w:sz w:val="20"/>
                <w:szCs w:val="20"/>
              </w:rPr>
            </w:pPr>
            <w:r w:rsidRPr="00365321">
              <w:rPr>
                <w:sz w:val="20"/>
                <w:szCs w:val="20"/>
              </w:rPr>
              <w:lastRenderedPageBreak/>
              <w:t>2</w:t>
            </w:r>
          </w:p>
        </w:tc>
        <w:tc>
          <w:tcPr>
            <w:tcW w:w="1239" w:type="pct"/>
          </w:tcPr>
          <w:p w:rsidR="00080253" w:rsidRPr="00365321" w:rsidRDefault="00080253" w:rsidP="00DB1199">
            <w:pPr>
              <w:spacing w:before="0" w:beforeAutospacing="0" w:after="0" w:afterAutospacing="0"/>
              <w:rPr>
                <w:sz w:val="20"/>
                <w:szCs w:val="20"/>
              </w:rPr>
            </w:pPr>
            <w:r w:rsidRPr="00365321">
              <w:rPr>
                <w:sz w:val="20"/>
                <w:szCs w:val="20"/>
              </w:rPr>
              <w:t>Психология предварительного расследования, судебной деятельности и исполнения наказаний</w:t>
            </w:r>
          </w:p>
          <w:p w:rsidR="00080253" w:rsidRPr="00365321" w:rsidRDefault="00080253" w:rsidP="00DB1199">
            <w:pPr>
              <w:suppressAutoHyphens/>
              <w:spacing w:before="0" w:beforeAutospacing="0" w:after="0" w:afterAutospacing="0"/>
              <w:jc w:val="both"/>
              <w:rPr>
                <w:sz w:val="20"/>
                <w:szCs w:val="20"/>
              </w:rPr>
            </w:pPr>
          </w:p>
        </w:tc>
        <w:tc>
          <w:tcPr>
            <w:tcW w:w="3476" w:type="pct"/>
          </w:tcPr>
          <w:p w:rsidR="00080253" w:rsidRPr="00365321" w:rsidRDefault="00080253" w:rsidP="00DB1199">
            <w:pPr>
              <w:spacing w:before="0" w:beforeAutospacing="0" w:after="0" w:afterAutospacing="0"/>
              <w:jc w:val="both"/>
              <w:rPr>
                <w:sz w:val="20"/>
                <w:szCs w:val="20"/>
              </w:rPr>
            </w:pPr>
            <w:r w:rsidRPr="00365321">
              <w:rPr>
                <w:b/>
                <w:sz w:val="20"/>
                <w:szCs w:val="20"/>
              </w:rPr>
              <w:t>Психология предварительного расследования</w:t>
            </w:r>
            <w:r w:rsidRPr="00365321">
              <w:rPr>
                <w:sz w:val="20"/>
                <w:szCs w:val="20"/>
              </w:rPr>
              <w:t xml:space="preserve"> (психология следователя и следственных действий. Основные психологические характеристики деятельности следователя. Эвристические (познавательно-поисковые) способности и эвристическая деятельность. Версии, их выдвижение, обоснование, проверка, доказывание. Индукция следователя. Эвристические задачи и правила эвристики для следователя. </w:t>
            </w:r>
          </w:p>
          <w:p w:rsidR="00080253" w:rsidRPr="00365321" w:rsidRDefault="00080253" w:rsidP="00DB1199">
            <w:pPr>
              <w:pStyle w:val="Normal1"/>
              <w:tabs>
                <w:tab w:val="left" w:pos="0"/>
              </w:tabs>
              <w:suppressAutoHyphens/>
              <w:ind w:left="0" w:firstLine="0"/>
              <w:jc w:val="both"/>
              <w:rPr>
                <w:sz w:val="20"/>
              </w:rPr>
            </w:pPr>
            <w:r w:rsidRPr="00365321">
              <w:rPr>
                <w:sz w:val="20"/>
              </w:rPr>
              <w:t>Этапы расследования и их психологические характеристики. Сущность проблемной следственно-поисковой ситуации и пути ее решения.</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Умение следователя находить, распознавать, интерпретировать, оценивать, квалифицировать и систематизировать информационные сигналы. </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Психология обвиняемого (подозреваемого), свидетеля, потерпевшего. Основные характеристики, в том числе связанные с процессуальным положением. Проблемы психологических контактов с ними, значение здесь типологической принадлежности их личности, профессионального опыта и интуиции. </w:t>
            </w:r>
          </w:p>
          <w:p w:rsidR="00080253" w:rsidRPr="00365321" w:rsidRDefault="00080253" w:rsidP="00DB1199">
            <w:pPr>
              <w:pStyle w:val="Normal1"/>
              <w:tabs>
                <w:tab w:val="left" w:pos="0"/>
              </w:tabs>
              <w:suppressAutoHyphens/>
              <w:ind w:left="0" w:firstLine="0"/>
              <w:jc w:val="both"/>
              <w:rPr>
                <w:sz w:val="20"/>
              </w:rPr>
            </w:pPr>
            <w:r w:rsidRPr="00365321">
              <w:rPr>
                <w:sz w:val="20"/>
              </w:rPr>
              <w:t>Психология допроса, его основные характеристики с позиций психологии. Особенности психических образов, лежащих в основе показаний. Подготовка к допросу. Основные приемы его проведения.</w:t>
            </w:r>
          </w:p>
          <w:p w:rsidR="00080253" w:rsidRPr="00365321" w:rsidRDefault="00080253" w:rsidP="00DB1199">
            <w:pPr>
              <w:pStyle w:val="Normal1"/>
              <w:tabs>
                <w:tab w:val="left" w:pos="0"/>
              </w:tabs>
              <w:suppressAutoHyphens/>
              <w:ind w:left="0" w:firstLine="0"/>
              <w:jc w:val="both"/>
              <w:rPr>
                <w:sz w:val="20"/>
              </w:rPr>
            </w:pPr>
            <w:proofErr w:type="spellStart"/>
            <w:r w:rsidRPr="00365321">
              <w:rPr>
                <w:sz w:val="20"/>
              </w:rPr>
              <w:t>Мнемическая</w:t>
            </w:r>
            <w:proofErr w:type="spellEnd"/>
            <w:r w:rsidRPr="00365321">
              <w:rPr>
                <w:sz w:val="20"/>
              </w:rPr>
              <w:t xml:space="preserve"> помощь допрашиваемому и </w:t>
            </w:r>
            <w:proofErr w:type="spellStart"/>
            <w:r w:rsidRPr="00365321">
              <w:rPr>
                <w:sz w:val="20"/>
              </w:rPr>
              <w:t>мнемические</w:t>
            </w:r>
            <w:proofErr w:type="spellEnd"/>
            <w:r w:rsidRPr="00365321">
              <w:rPr>
                <w:sz w:val="20"/>
              </w:rPr>
              <w:t xml:space="preserve"> приемы. Оценка показаний, определение их истинности. Проблема ложных показаний, способы их распознавания, мотивы (смысл) таких показаний. </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Особенности допроса подозреваемого, обвиняемого, потерпевшего, свидетеля. Психология очной ставки. Психология осмотра места происшествия, трупа и освидетельствования. Психология обыска и выемки. Психология выхода на место происшествия). </w:t>
            </w:r>
          </w:p>
          <w:p w:rsidR="00080253" w:rsidRPr="00365321" w:rsidRDefault="00080253" w:rsidP="00DB1199">
            <w:pPr>
              <w:spacing w:before="0" w:beforeAutospacing="0" w:after="0" w:afterAutospacing="0"/>
              <w:jc w:val="both"/>
              <w:rPr>
                <w:sz w:val="20"/>
                <w:szCs w:val="20"/>
              </w:rPr>
            </w:pPr>
            <w:r w:rsidRPr="00365321">
              <w:rPr>
                <w:b/>
                <w:sz w:val="20"/>
                <w:szCs w:val="20"/>
              </w:rPr>
              <w:t>Психология судебной деятельности</w:t>
            </w:r>
            <w:r w:rsidRPr="00365321">
              <w:rPr>
                <w:sz w:val="20"/>
                <w:szCs w:val="20"/>
              </w:rPr>
              <w:t xml:space="preserve"> (основные психологические проблемы судебного разбирательства по уголовным делам. Психологические требования, предъявляемые к судье. Управление и лидерство в суде.</w:t>
            </w:r>
          </w:p>
          <w:p w:rsidR="00080253" w:rsidRPr="00365321" w:rsidRDefault="00080253" w:rsidP="00DB1199">
            <w:pPr>
              <w:pStyle w:val="Normal1"/>
              <w:tabs>
                <w:tab w:val="left" w:pos="0"/>
              </w:tabs>
              <w:suppressAutoHyphens/>
              <w:ind w:left="0" w:firstLine="0"/>
              <w:jc w:val="both"/>
              <w:rPr>
                <w:sz w:val="20"/>
              </w:rPr>
            </w:pPr>
            <w:r w:rsidRPr="00365321">
              <w:rPr>
                <w:sz w:val="20"/>
              </w:rPr>
              <w:t>Психологические особенности отдельных стадий судебного разбирательства.</w:t>
            </w:r>
          </w:p>
          <w:p w:rsidR="00080253" w:rsidRPr="00365321" w:rsidRDefault="00080253" w:rsidP="00DB1199">
            <w:pPr>
              <w:pStyle w:val="Normal1"/>
              <w:tabs>
                <w:tab w:val="left" w:pos="0"/>
              </w:tabs>
              <w:suppressAutoHyphens/>
              <w:ind w:left="0" w:firstLine="0"/>
              <w:jc w:val="both"/>
              <w:rPr>
                <w:sz w:val="20"/>
              </w:rPr>
            </w:pPr>
            <w:r w:rsidRPr="00365321">
              <w:rPr>
                <w:sz w:val="20"/>
              </w:rPr>
              <w:t>Формирование внутреннего убеждения судей. Когнитивная (познавательная) деятельность суда.</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Полемическая острота, психическая напряженность, конфликтность судебного разбирательства. </w:t>
            </w:r>
          </w:p>
          <w:p w:rsidR="00080253" w:rsidRPr="00365321" w:rsidRDefault="00080253" w:rsidP="00DB1199">
            <w:pPr>
              <w:pStyle w:val="Normal1"/>
              <w:tabs>
                <w:tab w:val="left" w:pos="0"/>
              </w:tabs>
              <w:suppressAutoHyphens/>
              <w:ind w:left="0" w:firstLine="0"/>
              <w:jc w:val="both"/>
              <w:rPr>
                <w:sz w:val="20"/>
              </w:rPr>
            </w:pPr>
            <w:r w:rsidRPr="00365321">
              <w:rPr>
                <w:sz w:val="20"/>
              </w:rPr>
              <w:t xml:space="preserve">Допрос в суде, его особенности, отличие от допроса в ходе предварительного расследования. Оказание </w:t>
            </w:r>
            <w:proofErr w:type="spellStart"/>
            <w:r w:rsidRPr="00365321">
              <w:rPr>
                <w:sz w:val="20"/>
              </w:rPr>
              <w:t>мнемической</w:t>
            </w:r>
            <w:proofErr w:type="spellEnd"/>
            <w:r w:rsidRPr="00365321">
              <w:rPr>
                <w:sz w:val="20"/>
              </w:rPr>
              <w:t xml:space="preserve"> помощи допрашиваемому. Ложные показания, их признаки, способы разоблачения лживых показаний.</w:t>
            </w:r>
          </w:p>
          <w:p w:rsidR="00080253" w:rsidRPr="00365321" w:rsidRDefault="00080253" w:rsidP="00DB1199">
            <w:pPr>
              <w:pStyle w:val="Normal1"/>
              <w:tabs>
                <w:tab w:val="left" w:pos="0"/>
              </w:tabs>
              <w:suppressAutoHyphens/>
              <w:ind w:left="0" w:firstLine="0"/>
              <w:jc w:val="both"/>
              <w:rPr>
                <w:sz w:val="20"/>
              </w:rPr>
            </w:pPr>
            <w:r w:rsidRPr="00365321">
              <w:rPr>
                <w:sz w:val="20"/>
              </w:rPr>
              <w:t>Анализ и оценка мотиваций совершенного преступления, мотиваций поведения в суде. Психологические особенности судебных прений. Речь государственного обвинителя. Психология речи защитника. Психология судебной речи. Психология постановления и оглашения приговора).</w:t>
            </w:r>
          </w:p>
        </w:tc>
      </w:tr>
      <w:tr w:rsidR="00080253" w:rsidRPr="00365321" w:rsidTr="00DB1199">
        <w:trPr>
          <w:trHeight w:val="361"/>
        </w:trPr>
        <w:tc>
          <w:tcPr>
            <w:tcW w:w="285" w:type="pct"/>
          </w:tcPr>
          <w:p w:rsidR="00080253" w:rsidRPr="00365321" w:rsidRDefault="00080253" w:rsidP="00DB1199">
            <w:pPr>
              <w:spacing w:before="0" w:beforeAutospacing="0" w:after="0" w:afterAutospacing="0"/>
              <w:rPr>
                <w:sz w:val="20"/>
                <w:szCs w:val="20"/>
              </w:rPr>
            </w:pPr>
            <w:r w:rsidRPr="00365321">
              <w:rPr>
                <w:sz w:val="20"/>
                <w:szCs w:val="20"/>
              </w:rPr>
              <w:lastRenderedPageBreak/>
              <w:t>3</w:t>
            </w:r>
          </w:p>
        </w:tc>
        <w:tc>
          <w:tcPr>
            <w:tcW w:w="1239" w:type="pct"/>
          </w:tcPr>
          <w:p w:rsidR="00080253" w:rsidRPr="00365321" w:rsidRDefault="00080253" w:rsidP="00DB1199">
            <w:pPr>
              <w:spacing w:before="0" w:beforeAutospacing="0" w:after="0" w:afterAutospacing="0"/>
              <w:rPr>
                <w:sz w:val="20"/>
                <w:szCs w:val="20"/>
              </w:rPr>
            </w:pPr>
            <w:r w:rsidRPr="00365321">
              <w:rPr>
                <w:sz w:val="20"/>
                <w:szCs w:val="20"/>
              </w:rPr>
              <w:t>Психология судебной деятельности и исполнения наказаний</w:t>
            </w:r>
          </w:p>
        </w:tc>
        <w:tc>
          <w:tcPr>
            <w:tcW w:w="3476" w:type="pct"/>
          </w:tcPr>
          <w:p w:rsidR="00080253" w:rsidRPr="00365321" w:rsidRDefault="00080253" w:rsidP="00DB1199">
            <w:pPr>
              <w:suppressAutoHyphens/>
              <w:spacing w:before="0" w:beforeAutospacing="0" w:after="0" w:afterAutospacing="0"/>
              <w:jc w:val="both"/>
              <w:rPr>
                <w:sz w:val="20"/>
                <w:szCs w:val="20"/>
              </w:rPr>
            </w:pPr>
            <w:r w:rsidRPr="00365321">
              <w:rPr>
                <w:b/>
                <w:sz w:val="20"/>
                <w:szCs w:val="20"/>
              </w:rPr>
              <w:t>Судебно-психологическая экспертиза</w:t>
            </w:r>
            <w:r w:rsidRPr="00365321">
              <w:rPr>
                <w:sz w:val="20"/>
                <w:szCs w:val="20"/>
              </w:rPr>
              <w:t xml:space="preserve"> (предмет судебно-психологической и комплексной психолого-психиатрической экспертизы. Правовые и организационные проблемы использования психологических познаний в судебной экспертизе. Основания для назначения экспертизы. Компетенция психологов-экспертов. </w:t>
            </w:r>
          </w:p>
          <w:p w:rsidR="00080253" w:rsidRPr="00365321" w:rsidRDefault="00080253" w:rsidP="00DB1199">
            <w:pPr>
              <w:pStyle w:val="Normal1"/>
              <w:tabs>
                <w:tab w:val="left" w:pos="0"/>
              </w:tabs>
              <w:suppressAutoHyphens/>
              <w:ind w:left="0" w:firstLine="0"/>
              <w:jc w:val="both"/>
              <w:rPr>
                <w:sz w:val="20"/>
              </w:rPr>
            </w:pPr>
            <w:r w:rsidRPr="00365321">
              <w:rPr>
                <w:sz w:val="20"/>
              </w:rPr>
              <w:t>Виды судебно-психологической экспертизы и комплексной судебной психолого-психиатрической экспертизы. Вопросы, решаемые судебно-психологическими и комплексными психолого-психиатрическими экспертными комиссиями в уголовном и гражданском процессах. Использование их результатов.</w:t>
            </w:r>
          </w:p>
          <w:p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экспертиза по определению возможности обвиняемых осознавать фактический характер и общественную опасность своих действий либо руководить ими. Комплексная судебная психолого-психиатрическая экспертиза и судебная психолого-психиатрическая экспертиза эмоциональных состояний, состояния аффекта. Комплексная судебная психолого-психиатрическая экспертиза и судебно-психологическая экспертиза индивидуально-психологических особенностей личности.</w:t>
            </w:r>
          </w:p>
          <w:p w:rsidR="00080253" w:rsidRPr="00365321" w:rsidRDefault="00080253" w:rsidP="00DB1199">
            <w:pPr>
              <w:pStyle w:val="Normal1"/>
              <w:tabs>
                <w:tab w:val="left" w:pos="0"/>
              </w:tabs>
              <w:suppressAutoHyphens/>
              <w:ind w:left="0" w:firstLine="0"/>
              <w:jc w:val="both"/>
              <w:rPr>
                <w:sz w:val="20"/>
              </w:rPr>
            </w:pPr>
            <w:r w:rsidRPr="00365321">
              <w:rPr>
                <w:sz w:val="20"/>
              </w:rPr>
              <w:t>Судебно-психологическая экспертиза несовершеннолетних обвиняемых.</w:t>
            </w:r>
          </w:p>
          <w:p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экспертиза по определению беспомощного состояния.</w:t>
            </w:r>
          </w:p>
          <w:p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и судебно-психологическая экспертиза способности давать показания.</w:t>
            </w:r>
          </w:p>
          <w:p w:rsidR="00080253" w:rsidRPr="00365321" w:rsidRDefault="00080253" w:rsidP="00DB1199">
            <w:pPr>
              <w:pStyle w:val="Normal1"/>
              <w:tabs>
                <w:tab w:val="left" w:pos="0"/>
              </w:tabs>
              <w:suppressAutoHyphens/>
              <w:ind w:left="0" w:firstLine="0"/>
              <w:jc w:val="both"/>
              <w:rPr>
                <w:b/>
                <w:sz w:val="20"/>
              </w:rPr>
            </w:pPr>
            <w:r w:rsidRPr="00365321">
              <w:rPr>
                <w:sz w:val="20"/>
              </w:rPr>
              <w:t xml:space="preserve">Судебно-психологическая экспертиза в гражданских делах). </w:t>
            </w:r>
          </w:p>
          <w:p w:rsidR="00080253" w:rsidRPr="00365321" w:rsidRDefault="00080253" w:rsidP="00DB1199">
            <w:pPr>
              <w:spacing w:before="0" w:beforeAutospacing="0" w:after="0" w:afterAutospacing="0"/>
              <w:jc w:val="both"/>
              <w:rPr>
                <w:sz w:val="20"/>
                <w:szCs w:val="20"/>
              </w:rPr>
            </w:pPr>
            <w:r w:rsidRPr="00365321">
              <w:rPr>
                <w:b/>
                <w:sz w:val="20"/>
                <w:szCs w:val="20"/>
              </w:rPr>
              <w:t>Исправительная (пенитенциарная) психология</w:t>
            </w:r>
            <w:r w:rsidRPr="00365321">
              <w:rPr>
                <w:sz w:val="20"/>
                <w:szCs w:val="20"/>
              </w:rPr>
              <w:t xml:space="preserve"> (социально-психологические явления и процессы в местах отбывания лишения свободы, факторы, их определяющие.</w:t>
            </w:r>
          </w:p>
          <w:p w:rsidR="00080253" w:rsidRPr="00365321" w:rsidRDefault="00080253" w:rsidP="00DB1199">
            <w:pPr>
              <w:pStyle w:val="Normal1"/>
              <w:tabs>
                <w:tab w:val="left" w:pos="0"/>
              </w:tabs>
              <w:suppressAutoHyphens/>
              <w:ind w:left="0" w:firstLine="0"/>
              <w:jc w:val="both"/>
              <w:rPr>
                <w:sz w:val="20"/>
              </w:rPr>
            </w:pPr>
            <w:r w:rsidRPr="00365321">
              <w:rPr>
                <w:sz w:val="20"/>
              </w:rPr>
              <w:t>Структура среды, основные страты. Обстоятельства, формирующие их профиль. Основания группового деления. Отношения между группами осужденных, возможные конфликты.</w:t>
            </w:r>
          </w:p>
          <w:p w:rsidR="00080253" w:rsidRPr="00365321" w:rsidRDefault="00080253" w:rsidP="00DB1199">
            <w:pPr>
              <w:pStyle w:val="Normal1"/>
              <w:tabs>
                <w:tab w:val="left" w:pos="0"/>
              </w:tabs>
              <w:suppressAutoHyphens/>
              <w:ind w:left="0" w:firstLine="0"/>
              <w:jc w:val="both"/>
              <w:rPr>
                <w:sz w:val="20"/>
              </w:rPr>
            </w:pPr>
            <w:r w:rsidRPr="00365321">
              <w:rPr>
                <w:sz w:val="20"/>
              </w:rPr>
              <w:t>Субкультура среды осужденных. Ее структура, ведущие черты, масштабы. Проникновение в общество (заражение тюремной субкультурой). Нормы и стандарты поведения.</w:t>
            </w:r>
          </w:p>
          <w:p w:rsidR="00080253" w:rsidRPr="00365321" w:rsidRDefault="00080253" w:rsidP="00DB1199">
            <w:pPr>
              <w:pStyle w:val="Normal1"/>
              <w:tabs>
                <w:tab w:val="left" w:pos="0"/>
              </w:tabs>
              <w:suppressAutoHyphens/>
              <w:ind w:left="0" w:firstLine="0"/>
              <w:jc w:val="both"/>
              <w:rPr>
                <w:sz w:val="20"/>
              </w:rPr>
            </w:pPr>
            <w:r w:rsidRPr="00365321">
              <w:rPr>
                <w:sz w:val="20"/>
              </w:rPr>
              <w:t>Личность осужденного. Отличие от личности преступника. Факторы, определяющие специфику этой личности. Переживания, психические состояния осужденных, причины, их вызывающие.</w:t>
            </w:r>
          </w:p>
          <w:p w:rsidR="00080253" w:rsidRPr="00365321" w:rsidRDefault="00080253" w:rsidP="00DB1199">
            <w:pPr>
              <w:pStyle w:val="Normal1"/>
              <w:tabs>
                <w:tab w:val="left" w:pos="0"/>
              </w:tabs>
              <w:suppressAutoHyphens/>
              <w:ind w:left="0" w:firstLine="0"/>
              <w:jc w:val="both"/>
              <w:rPr>
                <w:sz w:val="20"/>
              </w:rPr>
            </w:pPr>
            <w:r w:rsidRPr="00365321">
              <w:rPr>
                <w:sz w:val="20"/>
              </w:rPr>
              <w:t>Преступления, совершаемые в местах отбывания лишения свободы. Их причины и механизмы.</w:t>
            </w:r>
          </w:p>
          <w:p w:rsidR="00080253" w:rsidRPr="00365321" w:rsidRDefault="00080253" w:rsidP="00DB1199">
            <w:pPr>
              <w:pStyle w:val="Normal1"/>
              <w:tabs>
                <w:tab w:val="left" w:pos="0"/>
              </w:tabs>
              <w:suppressAutoHyphens/>
              <w:ind w:left="0" w:firstLine="0"/>
              <w:jc w:val="both"/>
              <w:rPr>
                <w:sz w:val="20"/>
              </w:rPr>
            </w:pPr>
            <w:r w:rsidRPr="00365321">
              <w:rPr>
                <w:sz w:val="20"/>
              </w:rPr>
              <w:t>Объекты психолого-педагогического воздействия в местах отбывания лишения свободы. Особенности воздействия на личность. Особенности воздействия на группы осужденных.</w:t>
            </w:r>
          </w:p>
          <w:p w:rsidR="00080253" w:rsidRPr="00365321" w:rsidRDefault="00080253" w:rsidP="00DB1199">
            <w:pPr>
              <w:spacing w:before="0" w:beforeAutospacing="0" w:after="0" w:afterAutospacing="0"/>
              <w:jc w:val="both"/>
              <w:rPr>
                <w:b/>
                <w:sz w:val="20"/>
                <w:szCs w:val="20"/>
              </w:rPr>
            </w:pPr>
            <w:r w:rsidRPr="00365321">
              <w:rPr>
                <w:sz w:val="20"/>
                <w:szCs w:val="20"/>
              </w:rPr>
              <w:t>Источники психологической информации в исправительных учреждениях, исполняющих наказания в виде лишения свободы, и способы ее получения)</w:t>
            </w:r>
          </w:p>
        </w:tc>
      </w:tr>
    </w:tbl>
    <w:p w:rsidR="00080253" w:rsidRPr="00365321" w:rsidRDefault="00080253" w:rsidP="00080253">
      <w:pPr>
        <w:spacing w:before="0" w:beforeAutospacing="0" w:after="0" w:afterAutospacing="0"/>
        <w:ind w:firstLine="680"/>
        <w:rPr>
          <w:b/>
          <w:sz w:val="20"/>
          <w:szCs w:val="20"/>
        </w:rPr>
      </w:pPr>
    </w:p>
    <w:p w:rsidR="00080253" w:rsidRPr="00365321" w:rsidRDefault="00080253" w:rsidP="0008025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080253" w:rsidRPr="00365321" w:rsidRDefault="00080253" w:rsidP="00080253">
      <w:pPr>
        <w:spacing w:before="0" w:beforeAutospacing="0" w:after="0" w:afterAutospacing="0"/>
        <w:ind w:firstLine="720"/>
        <w:rPr>
          <w:b/>
          <w:sz w:val="20"/>
          <w:szCs w:val="20"/>
        </w:rPr>
      </w:pPr>
      <w:r w:rsidRPr="00365321">
        <w:rPr>
          <w:b/>
          <w:sz w:val="20"/>
          <w:szCs w:val="20"/>
        </w:rPr>
        <w:t>5.2.1 Темы лекций</w:t>
      </w:r>
    </w:p>
    <w:p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Юридическая психология как отрасль психологического знания и практики</w:t>
      </w:r>
      <w:r w:rsidRPr="00365321">
        <w:rPr>
          <w:b/>
          <w:iCs/>
          <w:sz w:val="20"/>
          <w:szCs w:val="20"/>
        </w:rPr>
        <w:t>»</w:t>
      </w:r>
    </w:p>
    <w:p w:rsidR="00080253" w:rsidRPr="00365321" w:rsidRDefault="00080253" w:rsidP="00080253">
      <w:pPr>
        <w:spacing w:before="0" w:beforeAutospacing="0" w:after="0" w:afterAutospacing="0"/>
        <w:ind w:firstLine="720"/>
        <w:rPr>
          <w:sz w:val="20"/>
          <w:szCs w:val="20"/>
        </w:rPr>
      </w:pPr>
      <w:r w:rsidRPr="00365321">
        <w:rPr>
          <w:sz w:val="20"/>
          <w:szCs w:val="20"/>
        </w:rPr>
        <w:t>1. Психология юридического труда.</w:t>
      </w:r>
    </w:p>
    <w:p w:rsidR="00080253" w:rsidRPr="00365321" w:rsidRDefault="00080253" w:rsidP="00080253">
      <w:pPr>
        <w:spacing w:before="0" w:beforeAutospacing="0" w:after="0" w:afterAutospacing="0"/>
        <w:ind w:firstLine="720"/>
        <w:rPr>
          <w:b/>
          <w:sz w:val="20"/>
          <w:szCs w:val="20"/>
        </w:rPr>
      </w:pPr>
      <w:r w:rsidRPr="00365321">
        <w:rPr>
          <w:b/>
          <w:sz w:val="20"/>
          <w:szCs w:val="20"/>
        </w:rPr>
        <w:t xml:space="preserve">   </w:t>
      </w:r>
    </w:p>
    <w:p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r w:rsidRPr="00365321">
        <w:rPr>
          <w:b/>
          <w:iCs/>
          <w:sz w:val="20"/>
          <w:szCs w:val="20"/>
        </w:rPr>
        <w:t>»</w:t>
      </w:r>
    </w:p>
    <w:p w:rsidR="00080253" w:rsidRPr="00365321" w:rsidRDefault="00080253" w:rsidP="00080253">
      <w:pPr>
        <w:numPr>
          <w:ilvl w:val="0"/>
          <w:numId w:val="67"/>
        </w:numPr>
        <w:tabs>
          <w:tab w:val="clear" w:pos="1068"/>
          <w:tab w:val="left" w:pos="1080"/>
        </w:tabs>
        <w:spacing w:before="0" w:beforeAutospacing="0" w:after="0" w:afterAutospacing="0"/>
        <w:ind w:left="0" w:firstLine="720"/>
        <w:jc w:val="both"/>
        <w:rPr>
          <w:sz w:val="20"/>
          <w:szCs w:val="20"/>
        </w:rPr>
      </w:pPr>
      <w:r w:rsidRPr="00365321">
        <w:rPr>
          <w:sz w:val="20"/>
          <w:szCs w:val="20"/>
        </w:rPr>
        <w:t>Психология предварительного расследования.</w:t>
      </w:r>
    </w:p>
    <w:p w:rsidR="00080253" w:rsidRPr="00365321" w:rsidRDefault="00080253" w:rsidP="00080253">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Психология судебной деятельности.</w:t>
      </w:r>
    </w:p>
    <w:p w:rsidR="00080253" w:rsidRPr="00365321" w:rsidRDefault="00080253" w:rsidP="00080253">
      <w:pPr>
        <w:spacing w:before="0" w:beforeAutospacing="0" w:after="0" w:afterAutospacing="0"/>
        <w:ind w:firstLine="720"/>
        <w:rPr>
          <w:b/>
          <w:sz w:val="20"/>
          <w:szCs w:val="20"/>
        </w:rPr>
      </w:pPr>
    </w:p>
    <w:p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Психология судебной деятельности и исполнения наказаний</w:t>
      </w:r>
      <w:r w:rsidRPr="00365321">
        <w:rPr>
          <w:b/>
          <w:iCs/>
          <w:sz w:val="20"/>
          <w:szCs w:val="20"/>
        </w:rPr>
        <w:t>»</w:t>
      </w:r>
    </w:p>
    <w:p w:rsidR="00080253" w:rsidRPr="00365321" w:rsidRDefault="00080253" w:rsidP="00080253">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Судебно-психологическая экспертиза.</w:t>
      </w:r>
    </w:p>
    <w:p w:rsidR="00080253" w:rsidRPr="00365321" w:rsidRDefault="00080253" w:rsidP="00080253">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Исправительная (пенитенциарная) психология.</w:t>
      </w:r>
    </w:p>
    <w:p w:rsidR="00080253" w:rsidRPr="00365321" w:rsidRDefault="00080253" w:rsidP="00080253">
      <w:pPr>
        <w:spacing w:before="0" w:beforeAutospacing="0" w:after="0" w:afterAutospacing="0"/>
        <w:ind w:firstLine="720"/>
        <w:jc w:val="both"/>
        <w:rPr>
          <w:sz w:val="20"/>
          <w:szCs w:val="20"/>
        </w:rPr>
      </w:pPr>
    </w:p>
    <w:p w:rsidR="00080253" w:rsidRPr="00365321" w:rsidRDefault="00080253" w:rsidP="0008025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080253" w:rsidRPr="00365321" w:rsidRDefault="00164652" w:rsidP="00080253">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080253" w:rsidRPr="00365321">
        <w:rPr>
          <w:b/>
          <w:bCs/>
          <w:iCs/>
          <w:sz w:val="20"/>
          <w:szCs w:val="20"/>
        </w:rPr>
        <w:t xml:space="preserve"> «</w:t>
      </w:r>
      <w:r w:rsidR="00080253" w:rsidRPr="00365321">
        <w:rPr>
          <w:b/>
          <w:sz w:val="20"/>
          <w:szCs w:val="20"/>
        </w:rPr>
        <w:t>Юридическая психология как отрасль психологического знания и практики</w:t>
      </w:r>
      <w:r w:rsidR="00080253" w:rsidRPr="00365321">
        <w:rPr>
          <w:b/>
          <w:bCs/>
          <w:iCs/>
          <w:sz w:val="20"/>
          <w:szCs w:val="20"/>
        </w:rPr>
        <w:t>»</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Психические процессы, состояния, свойства и образования.</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lastRenderedPageBreak/>
        <w:t>Ощущение – форма чувственного отражения объективности.</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Мышление, виды мышления как высшей формы психического отражения человеком объективного мира.</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Эмоции, их влияние на поведение человека.</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Юридическая психология как отрасль психологической науки.</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Особенности коммуникативной стороны деятельности работников юридических профессий.</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Психология деятельности следователя, судьи, прокурора, адвоката.</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 xml:space="preserve">Основные психологические проблемы в деятельности юриста. </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Положение о психологической службе и его содержание.</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Психологические особенности отдельных категорий преступников.</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Корыстный тип личности преступника, формирование корыстных мотивов.</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Психологические особенности преступников-профессионалов и рецидивистов.</w:t>
      </w:r>
    </w:p>
    <w:p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Несовершеннолетние преступники: особенности формирования антисоциальной личностной ориентации.</w:t>
      </w:r>
    </w:p>
    <w:p w:rsidR="00080253" w:rsidRPr="00365321" w:rsidRDefault="00080253" w:rsidP="00080253">
      <w:pPr>
        <w:spacing w:before="0" w:beforeAutospacing="0" w:after="0" w:afterAutospacing="0"/>
        <w:ind w:firstLine="709"/>
        <w:rPr>
          <w:b/>
          <w:sz w:val="20"/>
          <w:szCs w:val="20"/>
        </w:rPr>
      </w:pPr>
    </w:p>
    <w:p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психологические характеристики деятельности следователя. </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Эвристические задачи и правила эвристики для следователя. </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Психология обвиняемого (подозреваемого), свидетеля, потерпевшего.</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Психология допроса, его основные характеристики с позиций психологии.</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допроса подозреваемого, обвиняемого, потерпевшего, свидетеля.</w:t>
      </w:r>
    </w:p>
    <w:p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Психологические особенности отдельных стадий судебного разбирательства.</w:t>
      </w:r>
    </w:p>
    <w:p w:rsidR="00080253" w:rsidRPr="00365321" w:rsidRDefault="00080253" w:rsidP="00080253">
      <w:pPr>
        <w:spacing w:before="0" w:beforeAutospacing="0" w:after="0" w:afterAutospacing="0"/>
        <w:ind w:firstLine="709"/>
        <w:rPr>
          <w:b/>
          <w:sz w:val="20"/>
          <w:szCs w:val="20"/>
        </w:rPr>
      </w:pPr>
    </w:p>
    <w:p w:rsidR="00080253" w:rsidRPr="00365321" w:rsidRDefault="00164652" w:rsidP="00080253">
      <w:pPr>
        <w:tabs>
          <w:tab w:val="left" w:pos="1080"/>
          <w:tab w:val="left" w:pos="1134"/>
        </w:tabs>
        <w:spacing w:before="0" w:beforeAutospacing="0" w:after="0" w:afterAutospacing="0"/>
        <w:ind w:firstLine="709"/>
        <w:jc w:val="both"/>
        <w:rPr>
          <w:b/>
          <w:sz w:val="20"/>
          <w:szCs w:val="20"/>
        </w:rPr>
      </w:pPr>
      <w:r>
        <w:rPr>
          <w:b/>
          <w:bCs/>
          <w:iCs/>
          <w:sz w:val="20"/>
          <w:szCs w:val="20"/>
        </w:rPr>
        <w:t xml:space="preserve">Раздел 3 </w:t>
      </w:r>
      <w:r w:rsidR="00080253" w:rsidRPr="00365321">
        <w:rPr>
          <w:b/>
          <w:iCs/>
          <w:sz w:val="20"/>
          <w:szCs w:val="20"/>
        </w:rPr>
        <w:t>«</w:t>
      </w:r>
      <w:r w:rsidR="00080253" w:rsidRPr="00365321">
        <w:rPr>
          <w:b/>
          <w:sz w:val="20"/>
          <w:szCs w:val="20"/>
        </w:rPr>
        <w:t>Психология судебной деятельности и исполнения наказаний»</w:t>
      </w:r>
    </w:p>
    <w:p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Комплексная судебная психолого-психиатрическая экспертиза по определению возможности обвиняемых осознавать фактический характер и общественную опасность своих действий либо руководить ими.</w:t>
      </w:r>
    </w:p>
    <w:p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Судебно-психологическая экспертиза несовершеннолетних обвиняемых.</w:t>
      </w:r>
    </w:p>
    <w:p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Объекты психолого-педагогического воздействия в местах отбывания лишения свободы.</w:t>
      </w:r>
    </w:p>
    <w:p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Источники психологической информации в исправительных учреждениях, исполняющих наказания в виде лишения свободы, и способы ее получения</w:t>
      </w:r>
    </w:p>
    <w:p w:rsidR="00080253" w:rsidRPr="00365321" w:rsidRDefault="00080253" w:rsidP="00080253">
      <w:pPr>
        <w:spacing w:before="0" w:beforeAutospacing="0" w:after="0" w:afterAutospacing="0"/>
        <w:rPr>
          <w:b/>
          <w:sz w:val="20"/>
          <w:szCs w:val="20"/>
        </w:rPr>
      </w:pPr>
    </w:p>
    <w:p w:rsidR="00080253" w:rsidRPr="00365321" w:rsidRDefault="00080253" w:rsidP="00080253">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65C3D">
        <w:rPr>
          <w:b/>
          <w:sz w:val="20"/>
          <w:szCs w:val="20"/>
        </w:rPr>
        <w:t xml:space="preserve"> очной и</w:t>
      </w:r>
      <w:r w:rsidRPr="00365321">
        <w:rPr>
          <w:b/>
          <w:sz w:val="20"/>
          <w:szCs w:val="20"/>
        </w:rPr>
        <w:t xml:space="preserve"> очно- заочной форме</w:t>
      </w:r>
    </w:p>
    <w:p w:rsidR="00080253" w:rsidRPr="00365321" w:rsidRDefault="00080253" w:rsidP="0008025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80253" w:rsidRPr="00365321" w:rsidTr="00DB1199">
        <w:trPr>
          <w:trHeight w:val="190"/>
          <w:tblHeader/>
        </w:trPr>
        <w:tc>
          <w:tcPr>
            <w:tcW w:w="0" w:type="auto"/>
            <w:vMerge w:val="restart"/>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80253" w:rsidRPr="00365321" w:rsidTr="00DB1199">
        <w:trPr>
          <w:trHeight w:val="577"/>
          <w:tblHeader/>
        </w:trPr>
        <w:tc>
          <w:tcPr>
            <w:tcW w:w="0" w:type="auto"/>
            <w:vMerge/>
          </w:tcPr>
          <w:p w:rsidR="00080253" w:rsidRPr="00365321" w:rsidRDefault="00080253" w:rsidP="00DB1199">
            <w:pPr>
              <w:spacing w:before="0" w:beforeAutospacing="0" w:after="0" w:afterAutospacing="0"/>
              <w:jc w:val="center"/>
              <w:rPr>
                <w:rFonts w:eastAsia="Times New Roman"/>
                <w:sz w:val="20"/>
                <w:szCs w:val="20"/>
              </w:rPr>
            </w:pPr>
          </w:p>
        </w:tc>
        <w:tc>
          <w:tcPr>
            <w:tcW w:w="3177" w:type="dxa"/>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rPr>
          <w:trHeight w:val="171"/>
          <w:tblHeader/>
        </w:trPr>
        <w:tc>
          <w:tcPr>
            <w:tcW w:w="0" w:type="auto"/>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080253" w:rsidRPr="00365321" w:rsidRDefault="00080253" w:rsidP="00DB119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4</w:t>
            </w:r>
          </w:p>
          <w:p w:rsidR="00080253" w:rsidRPr="00365321" w:rsidRDefault="00080253" w:rsidP="00DB1199">
            <w:pPr>
              <w:spacing w:before="0" w:beforeAutospacing="0" w:after="0" w:afterAutospacing="0"/>
              <w:jc w:val="center"/>
              <w:rPr>
                <w:rFonts w:eastAsia="Times New Roman"/>
                <w:b/>
                <w:sz w:val="20"/>
                <w:szCs w:val="20"/>
              </w:rPr>
            </w:pPr>
          </w:p>
        </w:tc>
      </w:tr>
      <w:tr w:rsidR="00080253" w:rsidRPr="00365321" w:rsidTr="00DB1199">
        <w:trPr>
          <w:trHeight w:val="337"/>
        </w:trPr>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80253" w:rsidRPr="00365321" w:rsidRDefault="00080253" w:rsidP="00DB1199">
            <w:pPr>
              <w:spacing w:before="0" w:beforeAutospacing="0" w:after="0" w:afterAutospacing="0"/>
              <w:rPr>
                <w:rFonts w:eastAsia="Times New Roman"/>
                <w:b/>
                <w:sz w:val="20"/>
                <w:szCs w:val="20"/>
              </w:rPr>
            </w:pP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80253" w:rsidRPr="00365321" w:rsidTr="00DB1199">
        <w:trPr>
          <w:trHeight w:val="160"/>
        </w:trPr>
        <w:tc>
          <w:tcPr>
            <w:tcW w:w="0" w:type="auto"/>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080253" w:rsidRPr="00365321" w:rsidRDefault="00080253" w:rsidP="0008025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65C3D">
        <w:rPr>
          <w:i/>
          <w:sz w:val="20"/>
          <w:szCs w:val="20"/>
        </w:rPr>
        <w:t xml:space="preserve"> очной и</w:t>
      </w:r>
      <w:r w:rsidRPr="00365321">
        <w:rPr>
          <w:i/>
          <w:sz w:val="20"/>
          <w:szCs w:val="20"/>
        </w:rPr>
        <w:t xml:space="preserve"> очно-заочной форме 44%</w:t>
      </w:r>
    </w:p>
    <w:p w:rsidR="00080253" w:rsidRPr="00365321" w:rsidRDefault="00080253" w:rsidP="00080253">
      <w:pPr>
        <w:spacing w:before="0" w:beforeAutospacing="0" w:after="0" w:afterAutospacing="0"/>
        <w:ind w:firstLine="680"/>
        <w:rPr>
          <w:b/>
          <w:sz w:val="20"/>
          <w:szCs w:val="20"/>
        </w:rPr>
      </w:pPr>
    </w:p>
    <w:p w:rsidR="00080253" w:rsidRPr="00365321" w:rsidRDefault="00080253" w:rsidP="0008025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80253" w:rsidRPr="00365321" w:rsidTr="00DB1199">
        <w:trPr>
          <w:trHeight w:val="190"/>
          <w:tblHeader/>
        </w:trPr>
        <w:tc>
          <w:tcPr>
            <w:tcW w:w="0" w:type="auto"/>
            <w:vMerge w:val="restart"/>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80253" w:rsidRPr="00365321" w:rsidTr="00DB1199">
        <w:trPr>
          <w:trHeight w:val="577"/>
          <w:tblHeader/>
        </w:trPr>
        <w:tc>
          <w:tcPr>
            <w:tcW w:w="0" w:type="auto"/>
            <w:vMerge/>
          </w:tcPr>
          <w:p w:rsidR="00080253" w:rsidRPr="00365321" w:rsidRDefault="00080253" w:rsidP="00DB1199">
            <w:pPr>
              <w:spacing w:before="0" w:beforeAutospacing="0" w:after="0" w:afterAutospacing="0"/>
              <w:jc w:val="center"/>
              <w:rPr>
                <w:rFonts w:eastAsia="Times New Roman"/>
                <w:sz w:val="20"/>
                <w:szCs w:val="20"/>
              </w:rPr>
            </w:pPr>
          </w:p>
        </w:tc>
        <w:tc>
          <w:tcPr>
            <w:tcW w:w="3177" w:type="dxa"/>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rPr>
          <w:trHeight w:val="171"/>
          <w:tblHeader/>
        </w:trPr>
        <w:tc>
          <w:tcPr>
            <w:tcW w:w="0" w:type="auto"/>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080253" w:rsidRPr="00365321" w:rsidRDefault="00080253" w:rsidP="00DB119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w:t>
            </w:r>
          </w:p>
          <w:p w:rsidR="00080253" w:rsidRPr="00365321" w:rsidRDefault="00080253" w:rsidP="00DB1199">
            <w:pPr>
              <w:spacing w:before="0" w:beforeAutospacing="0" w:after="0" w:afterAutospacing="0"/>
              <w:jc w:val="center"/>
              <w:rPr>
                <w:rFonts w:eastAsia="Times New Roman"/>
                <w:b/>
                <w:sz w:val="20"/>
                <w:szCs w:val="20"/>
              </w:rPr>
            </w:pPr>
          </w:p>
        </w:tc>
      </w:tr>
      <w:tr w:rsidR="00080253" w:rsidRPr="00365321" w:rsidTr="00DB1199">
        <w:trPr>
          <w:trHeight w:val="337"/>
        </w:trPr>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80253" w:rsidRPr="00365321" w:rsidRDefault="00080253" w:rsidP="00DB1199">
            <w:pPr>
              <w:spacing w:before="0" w:beforeAutospacing="0" w:after="0" w:afterAutospacing="0"/>
              <w:rPr>
                <w:rFonts w:eastAsia="Times New Roman"/>
                <w:b/>
                <w:sz w:val="20"/>
                <w:szCs w:val="20"/>
              </w:rPr>
            </w:pP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sz w:val="20"/>
                <w:szCs w:val="20"/>
              </w:rPr>
            </w:pPr>
          </w:p>
        </w:tc>
      </w:tr>
      <w:tr w:rsidR="00080253" w:rsidRPr="00365321" w:rsidTr="00DB1199">
        <w:tc>
          <w:tcPr>
            <w:tcW w:w="0" w:type="auto"/>
          </w:tcPr>
          <w:p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80253" w:rsidRPr="00365321" w:rsidTr="00DB1199">
        <w:trPr>
          <w:trHeight w:val="160"/>
        </w:trPr>
        <w:tc>
          <w:tcPr>
            <w:tcW w:w="0" w:type="auto"/>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080253" w:rsidRPr="00365321" w:rsidRDefault="00080253" w:rsidP="0008025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DB1199" w:rsidRDefault="00DB1199" w:rsidP="00DB1199">
      <w:pPr>
        <w:tabs>
          <w:tab w:val="center" w:pos="4677"/>
          <w:tab w:val="right" w:pos="9355"/>
        </w:tabs>
        <w:suppressAutoHyphens/>
        <w:spacing w:before="0" w:beforeAutospacing="0" w:after="0" w:afterAutospacing="0"/>
        <w:ind w:firstLine="709"/>
        <w:jc w:val="both"/>
        <w:rPr>
          <w:b/>
          <w:sz w:val="20"/>
          <w:szCs w:val="20"/>
        </w:rPr>
      </w:pPr>
    </w:p>
    <w:p w:rsidR="00080253" w:rsidRPr="00DB1199" w:rsidRDefault="00080253" w:rsidP="00DB1199">
      <w:pPr>
        <w:tabs>
          <w:tab w:val="center" w:pos="4677"/>
          <w:tab w:val="right" w:pos="9355"/>
        </w:tabs>
        <w:suppressAutoHyphens/>
        <w:spacing w:before="0" w:beforeAutospacing="0" w:after="0" w:afterAutospacing="0"/>
        <w:ind w:firstLine="709"/>
        <w:jc w:val="both"/>
        <w:rPr>
          <w:b/>
          <w:sz w:val="20"/>
          <w:szCs w:val="20"/>
        </w:rPr>
      </w:pPr>
      <w:r w:rsidRPr="00DB1199">
        <w:rPr>
          <w:b/>
          <w:sz w:val="20"/>
          <w:szCs w:val="20"/>
        </w:rPr>
        <w:t xml:space="preserve">6. Методические указания по освоению дисциплины </w:t>
      </w:r>
    </w:p>
    <w:p w:rsidR="00080253" w:rsidRPr="00365321" w:rsidRDefault="00164652" w:rsidP="0008025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80253" w:rsidRPr="00365321">
        <w:rPr>
          <w:b/>
          <w:sz w:val="20"/>
          <w:szCs w:val="20"/>
        </w:rPr>
        <w:t>Учебно-методическое обеспечение дисциплины</w:t>
      </w:r>
    </w:p>
    <w:p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80253" w:rsidRPr="00365321" w:rsidRDefault="00080253" w:rsidP="0008025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080253" w:rsidRPr="00365321" w:rsidRDefault="00164652"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80253" w:rsidRPr="00365321">
        <w:rPr>
          <w:sz w:val="20"/>
          <w:szCs w:val="20"/>
        </w:rPr>
        <w:t xml:space="preserve"> «Введение в технологию обучения».</w:t>
      </w:r>
    </w:p>
    <w:p w:rsidR="00080253" w:rsidRPr="00365321" w:rsidRDefault="00164652"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080253" w:rsidRPr="00365321">
        <w:rPr>
          <w:sz w:val="20"/>
          <w:szCs w:val="20"/>
        </w:rPr>
        <w:t>по проведению учебного занятия «</w:t>
      </w:r>
      <w:proofErr w:type="spellStart"/>
      <w:r w:rsidR="00080253" w:rsidRPr="00365321">
        <w:rPr>
          <w:sz w:val="20"/>
          <w:szCs w:val="20"/>
        </w:rPr>
        <w:t>Вебинар</w:t>
      </w:r>
      <w:proofErr w:type="spellEnd"/>
      <w:r w:rsidR="00080253" w:rsidRPr="00365321">
        <w:rPr>
          <w:sz w:val="20"/>
          <w:szCs w:val="20"/>
        </w:rPr>
        <w:t>».</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164652">
        <w:rPr>
          <w:sz w:val="20"/>
          <w:szCs w:val="20"/>
        </w:rPr>
        <w:t xml:space="preserve">лизации электронного обучения, </w:t>
      </w:r>
      <w:r w:rsidRPr="00365321">
        <w:rPr>
          <w:sz w:val="20"/>
          <w:szCs w:val="20"/>
        </w:rPr>
        <w:t>дистанционных образовательных технологий.</w:t>
      </w:r>
    </w:p>
    <w:p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080253" w:rsidRPr="00365321" w:rsidRDefault="00080253" w:rsidP="0008025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080253" w:rsidRPr="00365321" w:rsidRDefault="00080253" w:rsidP="00080253">
      <w:pPr>
        <w:spacing w:before="0" w:beforeAutospacing="0" w:after="0" w:afterAutospacing="0"/>
        <w:ind w:firstLine="709"/>
        <w:rPr>
          <w:b/>
          <w:sz w:val="20"/>
          <w:szCs w:val="20"/>
        </w:rPr>
      </w:pPr>
    </w:p>
    <w:p w:rsidR="00080253" w:rsidRPr="00365321" w:rsidRDefault="00080253" w:rsidP="00DD53B5">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8E0B1F" w:rsidRPr="008E0B1F" w:rsidRDefault="008E0B1F" w:rsidP="00DD53B5">
      <w:pPr>
        <w:spacing w:before="0" w:beforeAutospacing="0" w:after="0" w:afterAutospacing="0"/>
        <w:ind w:firstLine="709"/>
        <w:jc w:val="both"/>
        <w:rPr>
          <w:sz w:val="20"/>
          <w:szCs w:val="20"/>
        </w:rPr>
      </w:pPr>
      <w:r w:rsidRPr="008E0B1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E0B1F">
        <w:rPr>
          <w:sz w:val="20"/>
          <w:szCs w:val="20"/>
        </w:rPr>
        <w:t>тифлоинформационных</w:t>
      </w:r>
      <w:proofErr w:type="spellEnd"/>
      <w:r w:rsidRPr="008E0B1F">
        <w:rPr>
          <w:sz w:val="20"/>
          <w:szCs w:val="20"/>
        </w:rPr>
        <w:t xml:space="preserve"> устройств.</w:t>
      </w:r>
    </w:p>
    <w:p w:rsidR="008E0B1F" w:rsidRPr="008E0B1F" w:rsidRDefault="008E0B1F" w:rsidP="00DD53B5">
      <w:pPr>
        <w:spacing w:before="0" w:beforeAutospacing="0" w:after="0" w:afterAutospacing="0"/>
        <w:ind w:firstLine="709"/>
        <w:jc w:val="both"/>
        <w:rPr>
          <w:sz w:val="20"/>
          <w:szCs w:val="20"/>
        </w:rPr>
      </w:pPr>
      <w:r w:rsidRPr="008E0B1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E0B1F" w:rsidRPr="008E0B1F" w:rsidRDefault="008E0B1F" w:rsidP="00DD53B5">
      <w:pPr>
        <w:spacing w:before="0" w:beforeAutospacing="0" w:after="0" w:afterAutospacing="0"/>
        <w:ind w:firstLine="709"/>
        <w:jc w:val="both"/>
        <w:rPr>
          <w:sz w:val="20"/>
          <w:szCs w:val="20"/>
        </w:rPr>
      </w:pPr>
      <w:r w:rsidRPr="008E0B1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E0B1F" w:rsidRPr="008E0B1F" w:rsidRDefault="008E0B1F" w:rsidP="00DD53B5">
      <w:pPr>
        <w:spacing w:before="0" w:beforeAutospacing="0" w:after="0" w:afterAutospacing="0"/>
        <w:ind w:firstLine="709"/>
        <w:jc w:val="both"/>
        <w:rPr>
          <w:sz w:val="20"/>
          <w:szCs w:val="20"/>
        </w:rPr>
      </w:pPr>
      <w:r w:rsidRPr="008E0B1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E0B1F" w:rsidRPr="008E0B1F" w:rsidRDefault="008E0B1F" w:rsidP="00DD53B5">
      <w:pPr>
        <w:spacing w:before="0" w:beforeAutospacing="0" w:after="0" w:afterAutospacing="0"/>
        <w:ind w:firstLine="709"/>
        <w:jc w:val="both"/>
        <w:rPr>
          <w:sz w:val="20"/>
          <w:szCs w:val="20"/>
        </w:rPr>
      </w:pPr>
      <w:r w:rsidRPr="008E0B1F">
        <w:rPr>
          <w:sz w:val="20"/>
          <w:szCs w:val="20"/>
        </w:rPr>
        <w:t>При проведении промежуточной аттестации по дисциплине обеспечивается соблюдение следующих общих требований:</w:t>
      </w:r>
    </w:p>
    <w:p w:rsidR="008E0B1F" w:rsidRPr="008E0B1F" w:rsidRDefault="008E0B1F" w:rsidP="00DD53B5">
      <w:pPr>
        <w:spacing w:before="0" w:beforeAutospacing="0" w:after="0" w:afterAutospacing="0"/>
        <w:ind w:firstLine="709"/>
        <w:jc w:val="both"/>
        <w:rPr>
          <w:sz w:val="20"/>
          <w:szCs w:val="20"/>
        </w:rPr>
      </w:pPr>
      <w:r w:rsidRPr="008E0B1F">
        <w:rPr>
          <w:sz w:val="20"/>
          <w:szCs w:val="20"/>
        </w:rPr>
        <w:t>-</w:t>
      </w:r>
      <w:r w:rsidRPr="008E0B1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E0B1F" w:rsidRPr="008E0B1F" w:rsidRDefault="008E0B1F" w:rsidP="00DD53B5">
      <w:pPr>
        <w:spacing w:before="0" w:beforeAutospacing="0" w:after="0" w:afterAutospacing="0"/>
        <w:ind w:firstLine="709"/>
        <w:jc w:val="both"/>
        <w:rPr>
          <w:sz w:val="20"/>
          <w:szCs w:val="20"/>
        </w:rPr>
      </w:pPr>
      <w:r w:rsidRPr="008E0B1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продолжительность сдачи экзамена, проводимого в письменной форме, - не более чем на 90 минут;</w:t>
      </w:r>
    </w:p>
    <w:p w:rsidR="008E0B1F" w:rsidRPr="008E0B1F" w:rsidRDefault="008E0B1F" w:rsidP="00DD53B5">
      <w:pPr>
        <w:spacing w:before="0" w:beforeAutospacing="0" w:after="0" w:afterAutospacing="0"/>
        <w:ind w:firstLine="709"/>
        <w:jc w:val="both"/>
        <w:rPr>
          <w:sz w:val="20"/>
          <w:szCs w:val="20"/>
        </w:rPr>
      </w:pPr>
      <w:r w:rsidRPr="008E0B1F">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rsidR="008E0B1F" w:rsidRPr="008E0B1F" w:rsidRDefault="008E0B1F" w:rsidP="00DD53B5">
      <w:pPr>
        <w:spacing w:before="0" w:beforeAutospacing="0" w:after="0" w:afterAutospacing="0"/>
        <w:ind w:firstLine="709"/>
        <w:jc w:val="both"/>
        <w:rPr>
          <w:sz w:val="20"/>
          <w:szCs w:val="20"/>
        </w:rPr>
      </w:pPr>
      <w:r w:rsidRPr="008E0B1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E0B1F" w:rsidRPr="008E0B1F" w:rsidRDefault="008E0B1F" w:rsidP="00DD53B5">
      <w:pPr>
        <w:spacing w:before="0" w:beforeAutospacing="0" w:after="0" w:afterAutospacing="0"/>
        <w:ind w:firstLine="709"/>
        <w:jc w:val="both"/>
        <w:rPr>
          <w:sz w:val="20"/>
          <w:szCs w:val="20"/>
        </w:rPr>
      </w:pPr>
      <w:r w:rsidRPr="008E0B1F">
        <w:rPr>
          <w:sz w:val="20"/>
          <w:szCs w:val="20"/>
        </w:rPr>
        <w:t>а) для слепых:</w:t>
      </w:r>
    </w:p>
    <w:p w:rsidR="008E0B1F" w:rsidRPr="008E0B1F" w:rsidRDefault="008E0B1F" w:rsidP="00DD53B5">
      <w:pPr>
        <w:spacing w:before="0" w:beforeAutospacing="0" w:after="0" w:afterAutospacing="0"/>
        <w:ind w:firstLine="709"/>
        <w:jc w:val="both"/>
        <w:rPr>
          <w:sz w:val="20"/>
          <w:szCs w:val="20"/>
        </w:rPr>
      </w:pPr>
      <w:r w:rsidRPr="008E0B1F">
        <w:rPr>
          <w:sz w:val="20"/>
          <w:szCs w:val="20"/>
        </w:rPr>
        <w:t>-</w:t>
      </w:r>
      <w:r w:rsidRPr="008E0B1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письменные задания выполняются обучающимися с использованием клавиатуры с азбукой Брайля, либо </w:t>
      </w:r>
      <w:proofErr w:type="spellStart"/>
      <w:r w:rsidRPr="008E0B1F">
        <w:rPr>
          <w:sz w:val="20"/>
          <w:szCs w:val="20"/>
        </w:rPr>
        <w:t>надиктовываются</w:t>
      </w:r>
      <w:proofErr w:type="spellEnd"/>
      <w:r w:rsidRPr="008E0B1F">
        <w:rPr>
          <w:sz w:val="20"/>
          <w:szCs w:val="20"/>
        </w:rPr>
        <w:t xml:space="preserve"> ассистенту;</w:t>
      </w:r>
    </w:p>
    <w:p w:rsidR="008E0B1F" w:rsidRPr="008E0B1F" w:rsidRDefault="008E0B1F" w:rsidP="00DD53B5">
      <w:pPr>
        <w:spacing w:before="0" w:beforeAutospacing="0" w:after="0" w:afterAutospacing="0"/>
        <w:ind w:firstLine="709"/>
        <w:jc w:val="both"/>
        <w:rPr>
          <w:sz w:val="20"/>
          <w:szCs w:val="20"/>
        </w:rPr>
      </w:pPr>
      <w:r w:rsidRPr="008E0B1F">
        <w:rPr>
          <w:sz w:val="20"/>
          <w:szCs w:val="20"/>
        </w:rPr>
        <w:t>б) для слабовидящих:</w:t>
      </w:r>
    </w:p>
    <w:p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E0B1F">
        <w:rPr>
          <w:sz w:val="20"/>
          <w:szCs w:val="20"/>
        </w:rPr>
        <w:t>Jaws</w:t>
      </w:r>
      <w:proofErr w:type="spellEnd"/>
      <w:r w:rsidRPr="008E0B1F">
        <w:rPr>
          <w:sz w:val="20"/>
          <w:szCs w:val="20"/>
        </w:rPr>
        <w:t>;</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обеспечивается индивидуальное равномерное освещение не менее 300 люкс;</w:t>
      </w:r>
    </w:p>
    <w:p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при необходимости обучающимся предоставляется увеличивающее </w:t>
      </w:r>
      <w:proofErr w:type="spellStart"/>
      <w:r w:rsidRPr="008E0B1F">
        <w:rPr>
          <w:sz w:val="20"/>
          <w:szCs w:val="20"/>
        </w:rPr>
        <w:t>устройство,допускается</w:t>
      </w:r>
      <w:proofErr w:type="spellEnd"/>
      <w:r w:rsidRPr="008E0B1F">
        <w:rPr>
          <w:sz w:val="20"/>
          <w:szCs w:val="20"/>
        </w:rPr>
        <w:t xml:space="preserve"> использование увеличивающих устройств, имеющихся у обучающихся;</w:t>
      </w:r>
    </w:p>
    <w:p w:rsidR="008E0B1F" w:rsidRPr="008E0B1F" w:rsidRDefault="008E0B1F" w:rsidP="00DD53B5">
      <w:pPr>
        <w:spacing w:before="0" w:beforeAutospacing="0" w:after="0" w:afterAutospacing="0"/>
        <w:ind w:firstLine="709"/>
        <w:jc w:val="both"/>
        <w:rPr>
          <w:sz w:val="20"/>
          <w:szCs w:val="20"/>
        </w:rPr>
      </w:pPr>
      <w:r w:rsidRPr="008E0B1F">
        <w:rPr>
          <w:sz w:val="20"/>
          <w:szCs w:val="20"/>
        </w:rPr>
        <w:t>в) для глухих и слабослышащих, с тяжелыми нарушениями речи:</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имеется в наличии информационная система "Исток" для слабослышащих коллективного пользования;</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по их желанию испытания проводятся в электронной или письменной форме;</w:t>
      </w:r>
    </w:p>
    <w:p w:rsidR="008E0B1F" w:rsidRPr="008E0B1F" w:rsidRDefault="008E0B1F" w:rsidP="00DD53B5">
      <w:pPr>
        <w:spacing w:before="0" w:beforeAutospacing="0" w:after="0" w:afterAutospacing="0"/>
        <w:ind w:firstLine="709"/>
        <w:jc w:val="both"/>
        <w:rPr>
          <w:sz w:val="20"/>
          <w:szCs w:val="20"/>
        </w:rPr>
      </w:pPr>
      <w:r w:rsidRPr="008E0B1F">
        <w:rPr>
          <w:sz w:val="20"/>
          <w:szCs w:val="20"/>
        </w:rPr>
        <w:t>г) для лиц с нарушениями опорно-двигательного аппарата:</w:t>
      </w:r>
    </w:p>
    <w:p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тестовые и </w:t>
      </w:r>
      <w:proofErr w:type="spellStart"/>
      <w:r w:rsidRPr="008E0B1F">
        <w:rPr>
          <w:sz w:val="20"/>
          <w:szCs w:val="20"/>
        </w:rPr>
        <w:t>тренинговые</w:t>
      </w:r>
      <w:proofErr w:type="spellEnd"/>
      <w:r w:rsidRPr="008E0B1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E0B1F" w:rsidRPr="008E0B1F" w:rsidRDefault="008E0B1F" w:rsidP="00DD53B5">
      <w:pPr>
        <w:spacing w:before="0" w:beforeAutospacing="0" w:after="0" w:afterAutospacing="0"/>
        <w:ind w:firstLine="709"/>
        <w:jc w:val="both"/>
        <w:rPr>
          <w:sz w:val="20"/>
          <w:szCs w:val="20"/>
        </w:rPr>
      </w:pPr>
      <w:r w:rsidRPr="008E0B1F">
        <w:rPr>
          <w:sz w:val="20"/>
          <w:szCs w:val="20"/>
        </w:rPr>
        <w:t>- по их желанию испытания проводятся в устной форме.</w:t>
      </w:r>
    </w:p>
    <w:p w:rsidR="00080253" w:rsidRDefault="008E0B1F" w:rsidP="00DD53B5">
      <w:pPr>
        <w:spacing w:before="0" w:beforeAutospacing="0" w:after="0" w:afterAutospacing="0"/>
        <w:ind w:firstLine="709"/>
        <w:jc w:val="both"/>
        <w:rPr>
          <w:sz w:val="20"/>
          <w:szCs w:val="20"/>
        </w:rPr>
      </w:pPr>
      <w:r w:rsidRPr="008E0B1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E0B1F" w:rsidRPr="00365321" w:rsidRDefault="008E0B1F" w:rsidP="008E0B1F">
      <w:pPr>
        <w:spacing w:before="0" w:beforeAutospacing="0" w:after="0" w:afterAutospacing="0"/>
        <w:ind w:firstLine="709"/>
        <w:rPr>
          <w:b/>
          <w:sz w:val="20"/>
          <w:szCs w:val="20"/>
        </w:rPr>
      </w:pPr>
    </w:p>
    <w:p w:rsidR="00080253" w:rsidRPr="00365321" w:rsidRDefault="00080253" w:rsidP="0008025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080253" w:rsidRPr="00365321" w:rsidRDefault="00080253" w:rsidP="0008025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080253" w:rsidRPr="00365321" w:rsidRDefault="00080253" w:rsidP="0008025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080253" w:rsidRPr="00365321" w:rsidRDefault="00080253" w:rsidP="0008025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080253" w:rsidRPr="00365321" w:rsidRDefault="00080253" w:rsidP="0008025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80253" w:rsidRPr="00365321" w:rsidRDefault="00080253" w:rsidP="0008025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080253" w:rsidRPr="00365321" w:rsidRDefault="00080253" w:rsidP="0008025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080253" w:rsidRPr="00365321" w:rsidRDefault="00080253" w:rsidP="0008025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080253" w:rsidRPr="00365321" w:rsidRDefault="00080253" w:rsidP="0008025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080253" w:rsidRPr="00365321" w:rsidRDefault="00080253" w:rsidP="00080253">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080253" w:rsidRPr="00365321" w:rsidRDefault="00080253" w:rsidP="0008025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80253" w:rsidRPr="00365321" w:rsidRDefault="00080253" w:rsidP="00080253">
      <w:pPr>
        <w:spacing w:before="0" w:beforeAutospacing="0" w:after="0" w:afterAutospacing="0"/>
        <w:ind w:firstLine="680"/>
        <w:rPr>
          <w:b/>
          <w:sz w:val="20"/>
          <w:szCs w:val="20"/>
        </w:rPr>
      </w:pPr>
    </w:p>
    <w:p w:rsidR="00080253" w:rsidRPr="00164652" w:rsidRDefault="00080253" w:rsidP="00164652">
      <w:pPr>
        <w:tabs>
          <w:tab w:val="left" w:pos="1080"/>
          <w:tab w:val="left" w:pos="1134"/>
        </w:tabs>
        <w:spacing w:before="0" w:beforeAutospacing="0" w:after="0" w:afterAutospacing="0"/>
        <w:ind w:firstLine="709"/>
        <w:jc w:val="both"/>
        <w:rPr>
          <w:b/>
          <w:sz w:val="20"/>
          <w:szCs w:val="20"/>
        </w:rPr>
      </w:pPr>
      <w:r w:rsidRPr="00164652">
        <w:rPr>
          <w:b/>
          <w:sz w:val="20"/>
          <w:szCs w:val="20"/>
        </w:rPr>
        <w:t xml:space="preserve">6.4.1 Формы самостоятельной работы обучающихся по разделам дисциплины </w:t>
      </w:r>
    </w:p>
    <w:p w:rsidR="00080253" w:rsidRPr="00365321" w:rsidRDefault="00164652" w:rsidP="00080253">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080253" w:rsidRPr="00365321">
        <w:rPr>
          <w:b/>
          <w:bCs/>
          <w:iCs/>
          <w:sz w:val="20"/>
          <w:szCs w:val="20"/>
        </w:rPr>
        <w:t xml:space="preserve"> «</w:t>
      </w:r>
      <w:r w:rsidR="00080253" w:rsidRPr="00365321">
        <w:rPr>
          <w:b/>
          <w:sz w:val="20"/>
          <w:szCs w:val="20"/>
        </w:rPr>
        <w:t>Юридическая психология как отрасль психологического знания и практики</w:t>
      </w:r>
      <w:r w:rsidR="00080253" w:rsidRPr="00365321">
        <w:rPr>
          <w:b/>
          <w:bCs/>
          <w:iCs/>
          <w:sz w:val="20"/>
          <w:szCs w:val="20"/>
        </w:rPr>
        <w:t>»</w:t>
      </w:r>
    </w:p>
    <w:p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sz w:val="20"/>
          <w:szCs w:val="20"/>
        </w:rPr>
        <w:t>Темы устного доклада</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Юридическая психология как отрасль психологической науки.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Задачи юридической психологии.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Влияние психологической культуры юриста на эффективность и результативность его труда.</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Проблема практического использования психологических знаний в правоприменительной деятельности.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Предметная область юридической психологии на современном этапе.</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Проблема изучения особенностей поведения человека, психическое состояние которого находится на грани нормы – патологии.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Характеристика процесса проведения судебно-психологической экспертизы.</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Общенаучные методы юридической психологии.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Система курса юридической психологии в вузе.</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Влияние юридической психологии на развитие теории государства и права.</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Значение юридической психологии для развития юридической науки.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изучения личности преступника, психологии преступных групп и сообществ.</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функционирования психических познавательных процессов в отдельных видах юридической деятельности.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Специфика формирования у юристов профессионально важных знаний, умений и навыков.</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Психологическая диагностика наличия у юристов профессионально важных знаний, умений и навыков.</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 xml:space="preserve">Особенности разработки </w:t>
      </w:r>
      <w:proofErr w:type="spellStart"/>
      <w:r w:rsidRPr="00365321">
        <w:rPr>
          <w:sz w:val="20"/>
          <w:szCs w:val="20"/>
        </w:rPr>
        <w:t>профессиограммы</w:t>
      </w:r>
      <w:proofErr w:type="spellEnd"/>
      <w:r w:rsidRPr="00365321">
        <w:rPr>
          <w:sz w:val="20"/>
          <w:szCs w:val="20"/>
        </w:rPr>
        <w:t xml:space="preserve"> практикующего юриста.  </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Психологические условия успешного развития профессиональных способностей у юристов.</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 xml:space="preserve">Характеристика психической напряженности практикующего юриста. </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 xml:space="preserve">Основные методы регуляции и </w:t>
      </w:r>
      <w:proofErr w:type="spellStart"/>
      <w:r w:rsidRPr="00365321">
        <w:rPr>
          <w:sz w:val="20"/>
          <w:szCs w:val="20"/>
        </w:rPr>
        <w:t>саморегуляции</w:t>
      </w:r>
      <w:proofErr w:type="spellEnd"/>
      <w:r w:rsidRPr="00365321">
        <w:rPr>
          <w:sz w:val="20"/>
          <w:szCs w:val="20"/>
        </w:rPr>
        <w:t xml:space="preserve"> психических состояний в юридической практике.</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работы психологов-консультантов в основных отраслях юридической деятельности.</w:t>
      </w:r>
    </w:p>
    <w:p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Способы диагностики личностной и ситуативной тревожности у юристов при выполнении ими конкретных юридических действий.</w:t>
      </w:r>
    </w:p>
    <w:p w:rsidR="00080253" w:rsidRPr="00365321" w:rsidRDefault="00080253" w:rsidP="00080253">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p>
    <w:p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sz w:val="20"/>
          <w:szCs w:val="20"/>
        </w:rPr>
        <w:t>Темы рефератов</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«Психологические характеристики этапов расследования преступлений».</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«Эвристические задачи и правила эвристики для следователя».</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«Психология обвиняемого, свидетеля и потерпевшего».</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«Психологические проблемы </w:t>
      </w:r>
      <w:proofErr w:type="spellStart"/>
      <w:r w:rsidRPr="00365321">
        <w:rPr>
          <w:sz w:val="20"/>
          <w:szCs w:val="20"/>
        </w:rPr>
        <w:t>виктимологии</w:t>
      </w:r>
      <w:proofErr w:type="spellEnd"/>
      <w:r w:rsidRPr="00365321">
        <w:rPr>
          <w:sz w:val="20"/>
          <w:szCs w:val="20"/>
        </w:rPr>
        <w:t>».</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«Психология допроса и  его основные характеристики».</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«Психологические приемы </w:t>
      </w:r>
      <w:proofErr w:type="spellStart"/>
      <w:r w:rsidRPr="00365321">
        <w:rPr>
          <w:sz w:val="20"/>
          <w:szCs w:val="20"/>
        </w:rPr>
        <w:t>мнемической</w:t>
      </w:r>
      <w:proofErr w:type="spellEnd"/>
      <w:r w:rsidRPr="00365321">
        <w:rPr>
          <w:sz w:val="20"/>
          <w:szCs w:val="20"/>
        </w:rPr>
        <w:t xml:space="preserve"> помощи следователю».</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«Методика диагностики личности «Словесный портрет»».</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«Особенности допроса подозреваемого, обвиняемого, потерпевшего, свидетеля, истца и ответчика».</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«Психология осмотра места происшествия, трупа и освидетельствования».</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«Психологические требования, предъявляемые к судье».</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«Специфика интеллектуальной деятельности судьи».</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«Особенности психологии прокурора, адвоката, судьи, истца, ответчика и присяжных».</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lastRenderedPageBreak/>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«Психология судебной речи».</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«Социально-психологические явления и процессы в местах лишения свободы».</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«Структура тюремной среды, основные страты».</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«Субкультура среды осужденных».</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«Факторы, определяющие специфику личности осужденного».</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«Особенности психологии вора в законе».</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«Преступления, совершаемые в местах лишения свободы».</w:t>
      </w:r>
    </w:p>
    <w:p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w:t>
      </w:r>
      <w:proofErr w:type="spellStart"/>
      <w:r w:rsidRPr="00365321">
        <w:rPr>
          <w:sz w:val="20"/>
          <w:szCs w:val="20"/>
        </w:rPr>
        <w:t>Power</w:t>
      </w:r>
      <w:proofErr w:type="spellEnd"/>
      <w:r w:rsidRPr="00365321">
        <w:rPr>
          <w:sz w:val="20"/>
          <w:szCs w:val="20"/>
        </w:rPr>
        <w:t xml:space="preserve"> </w:t>
      </w:r>
      <w:proofErr w:type="spellStart"/>
      <w:r w:rsidRPr="00365321">
        <w:rPr>
          <w:sz w:val="20"/>
          <w:szCs w:val="20"/>
        </w:rPr>
        <w:t>Point</w:t>
      </w:r>
      <w:proofErr w:type="spellEnd"/>
      <w:r w:rsidRPr="00365321">
        <w:rPr>
          <w:sz w:val="20"/>
          <w:szCs w:val="20"/>
        </w:rPr>
        <w:t xml:space="preserve">  на тему: «Источники психологической информации в местах лишения свободы».</w:t>
      </w:r>
    </w:p>
    <w:p w:rsidR="00080253" w:rsidRPr="00365321" w:rsidRDefault="00080253" w:rsidP="00080253">
      <w:pPr>
        <w:tabs>
          <w:tab w:val="left" w:pos="1080"/>
          <w:tab w:val="left" w:pos="1134"/>
        </w:tabs>
        <w:spacing w:before="0" w:beforeAutospacing="0" w:after="0" w:afterAutospacing="0"/>
        <w:ind w:firstLine="709"/>
        <w:jc w:val="both"/>
        <w:rPr>
          <w:sz w:val="20"/>
          <w:szCs w:val="20"/>
        </w:rPr>
      </w:pPr>
    </w:p>
    <w:p w:rsidR="00164652" w:rsidRDefault="00164652" w:rsidP="00DC1C59">
      <w:pPr>
        <w:tabs>
          <w:tab w:val="left" w:pos="993"/>
        </w:tabs>
        <w:spacing w:before="0" w:beforeAutospacing="0" w:after="0" w:afterAutospacing="0"/>
        <w:ind w:firstLine="709"/>
        <w:rPr>
          <w:b/>
          <w:sz w:val="20"/>
          <w:szCs w:val="20"/>
        </w:rPr>
      </w:pPr>
    </w:p>
    <w:p w:rsidR="00080253" w:rsidRPr="00164652" w:rsidRDefault="00B531A8" w:rsidP="00DC1C59">
      <w:pPr>
        <w:tabs>
          <w:tab w:val="left" w:pos="993"/>
        </w:tabs>
        <w:spacing w:before="0" w:beforeAutospacing="0" w:after="0" w:afterAutospacing="0"/>
        <w:ind w:firstLine="709"/>
        <w:rPr>
          <w:b/>
          <w:sz w:val="20"/>
          <w:szCs w:val="20"/>
        </w:rPr>
      </w:pPr>
      <w:r>
        <w:rPr>
          <w:b/>
          <w:sz w:val="20"/>
          <w:szCs w:val="20"/>
        </w:rPr>
        <w:t>7</w:t>
      </w:r>
      <w:r w:rsidR="00080253" w:rsidRPr="00164652">
        <w:rPr>
          <w:b/>
          <w:sz w:val="20"/>
          <w:szCs w:val="20"/>
        </w:rPr>
        <w:t>. Учебно-методическое и информационное обеспечение дисциплины</w:t>
      </w:r>
    </w:p>
    <w:p w:rsidR="00080253" w:rsidRPr="00365321" w:rsidRDefault="00B531A8" w:rsidP="00DC1C59">
      <w:pPr>
        <w:tabs>
          <w:tab w:val="left" w:pos="993"/>
        </w:tabs>
        <w:spacing w:before="0" w:beforeAutospacing="0" w:after="0" w:afterAutospacing="0"/>
        <w:ind w:firstLine="709"/>
        <w:rPr>
          <w:b/>
          <w:sz w:val="20"/>
          <w:szCs w:val="20"/>
        </w:rPr>
      </w:pPr>
      <w:r>
        <w:rPr>
          <w:b/>
          <w:sz w:val="20"/>
          <w:szCs w:val="20"/>
        </w:rPr>
        <w:t>7</w:t>
      </w:r>
      <w:r w:rsidR="00080253" w:rsidRPr="00365321">
        <w:rPr>
          <w:b/>
          <w:sz w:val="20"/>
          <w:szCs w:val="20"/>
        </w:rPr>
        <w:t xml:space="preserve">.1. Рекомендуемая литература </w:t>
      </w:r>
    </w:p>
    <w:p w:rsidR="00080253" w:rsidRPr="00365321" w:rsidRDefault="00080253" w:rsidP="00DC1C59">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 xml:space="preserve">Юридическая психология: учебник для студентов вузов, курсантов и слушателей образовательных учреждений МВД России юридического профиля / И. Б. Лебедев, В. Ф. Родин, В. Л. Цветков [и др.]; под редакцией В. Я. </w:t>
      </w:r>
      <w:proofErr w:type="spellStart"/>
      <w:r w:rsidRPr="003F4D35">
        <w:rPr>
          <w:rFonts w:ascii="Times New Roman" w:eastAsia="Times New Roman" w:hAnsi="Times New Roman" w:cs="Times New Roman"/>
          <w:sz w:val="20"/>
          <w:szCs w:val="20"/>
        </w:rPr>
        <w:t>Кикоть</w:t>
      </w:r>
      <w:proofErr w:type="spellEnd"/>
      <w:r w:rsidRPr="003F4D35">
        <w:rPr>
          <w:rFonts w:ascii="Times New Roman" w:eastAsia="Times New Roman" w:hAnsi="Times New Roman" w:cs="Times New Roman"/>
          <w:sz w:val="20"/>
          <w:szCs w:val="20"/>
        </w:rPr>
        <w:t>. — 2-е изд. — Москва: ЮНИТИ-ДАНА, 2017. — 479 c. — ISBN 978-5-238-01811-9. — Текст: электронный // Электронно-библиотечная система IPR BOOKS: [сайт]. — URL: http://www.iprbookshop.ru/71174.html</w:t>
      </w:r>
    </w:p>
    <w:p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F4D35">
        <w:rPr>
          <w:rFonts w:ascii="Times New Roman" w:eastAsia="Times New Roman" w:hAnsi="Times New Roman" w:cs="Times New Roman"/>
          <w:sz w:val="20"/>
          <w:szCs w:val="20"/>
        </w:rPr>
        <w:t>Сорокотягин</w:t>
      </w:r>
      <w:proofErr w:type="spellEnd"/>
      <w:r w:rsidRPr="003F4D35">
        <w:rPr>
          <w:rFonts w:ascii="Times New Roman" w:eastAsia="Times New Roman" w:hAnsi="Times New Roman" w:cs="Times New Roman"/>
          <w:sz w:val="20"/>
          <w:szCs w:val="20"/>
        </w:rPr>
        <w:t xml:space="preserve"> И.Н. Юридическая психология [Электронный ресурс]: учебное пособие / И.Н. </w:t>
      </w:r>
      <w:proofErr w:type="spellStart"/>
      <w:r w:rsidRPr="003F4D35">
        <w:rPr>
          <w:rFonts w:ascii="Times New Roman" w:eastAsia="Times New Roman" w:hAnsi="Times New Roman" w:cs="Times New Roman"/>
          <w:sz w:val="20"/>
          <w:szCs w:val="20"/>
        </w:rPr>
        <w:t>Сорокотягин</w:t>
      </w:r>
      <w:proofErr w:type="spellEnd"/>
      <w:r w:rsidRPr="003F4D35">
        <w:rPr>
          <w:rFonts w:ascii="Times New Roman" w:eastAsia="Times New Roman" w:hAnsi="Times New Roman" w:cs="Times New Roman"/>
          <w:sz w:val="20"/>
          <w:szCs w:val="20"/>
        </w:rPr>
        <w:t>. — Электрон. текстовые данные. — М.: Дашков и К, Ай Пи Эр Медиа, 2017. — 224 c. — 978-5-394-01493-2. — Режим доступа: http://www.iprbookshop.ru/57241</w:t>
      </w:r>
    </w:p>
    <w:p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Шевченко В. М. Юридическая психология: учебное пособие для студентов вузов, обучающихся по специальности «Юриспруденция» / В. М. Шевченко. — Москва: ЮНИТИ-ДАНА, 2017. — 287 c. — ISBN 978-5-238-02630-5. — Текст: электронный // Цифровой образовательный ресурс IPR SMART: [сайт]. — URL: https://www.iprbookshop.ru/81603.html</w:t>
      </w:r>
    </w:p>
    <w:p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 xml:space="preserve">Бажанов А.В., Калмыкова И.О. Судебно-психологическая (психиатрическая) экспертиза и профессиональная деформация юриста. [Электронный ресурс]: рабочий учебник / Бажанов А.В., Калмыкова И.О. - 2022.   - </w:t>
      </w:r>
      <w:hyperlink r:id="rId6" w:history="1">
        <w:r w:rsidRPr="003F4D35">
          <w:rPr>
            <w:rStyle w:val="af1"/>
            <w:rFonts w:ascii="Times New Roman" w:eastAsia="Times New Roman" w:hAnsi="Times New Roman" w:cs="Times New Roman"/>
            <w:sz w:val="20"/>
            <w:szCs w:val="20"/>
          </w:rPr>
          <w:t>http://library.roweb.online</w:t>
        </w:r>
      </w:hyperlink>
    </w:p>
    <w:p w:rsidR="003F4D35" w:rsidRDefault="003F4D35" w:rsidP="00DC1C59">
      <w:pPr>
        <w:tabs>
          <w:tab w:val="left" w:pos="993"/>
          <w:tab w:val="left" w:pos="1080"/>
        </w:tabs>
        <w:suppressAutoHyphens/>
        <w:spacing w:before="0" w:beforeAutospacing="0" w:after="0" w:afterAutospacing="0"/>
        <w:ind w:firstLine="709"/>
        <w:jc w:val="both"/>
        <w:rPr>
          <w:rFonts w:eastAsia="Times New Roman"/>
          <w:sz w:val="20"/>
          <w:szCs w:val="20"/>
        </w:rPr>
      </w:pPr>
    </w:p>
    <w:p w:rsidR="00080253" w:rsidRPr="00365321" w:rsidRDefault="00080253" w:rsidP="00DC1C59">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080253" w:rsidRPr="003F4D35" w:rsidRDefault="00080253" w:rsidP="00DC1C59">
      <w:pPr>
        <w:pStyle w:val="affffffffff0"/>
        <w:numPr>
          <w:ilvl w:val="0"/>
          <w:numId w:val="80"/>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 xml:space="preserve">Лебедев Н. Ю. Психология формирования будущего юриста (Юридическая психология): учебное пособие / Н. Ю. Лебедев, Ю. В. Лебедева. — Новосибирск: Новосибирский государственный технический университет, 2017. — 244 c. — ISBN 978-5-7782-3150-4. — Текст: электронный // Электронно-библиотечная система IPR BOOKS: [сайт]. — URL: </w:t>
      </w:r>
      <w:hyperlink r:id="rId7" w:history="1">
        <w:r w:rsidRPr="003F4D35">
          <w:rPr>
            <w:rStyle w:val="af1"/>
            <w:rFonts w:ascii="Times New Roman" w:eastAsia="Times New Roman" w:hAnsi="Times New Roman" w:cs="Times New Roman"/>
            <w:sz w:val="20"/>
            <w:szCs w:val="20"/>
          </w:rPr>
          <w:t>http://www.iprbookshop.ru/91505.html</w:t>
        </w:r>
      </w:hyperlink>
    </w:p>
    <w:p w:rsidR="00080253" w:rsidRPr="003F4D35" w:rsidRDefault="00080253" w:rsidP="003F4D35">
      <w:pPr>
        <w:tabs>
          <w:tab w:val="left" w:pos="993"/>
          <w:tab w:val="left" w:pos="1080"/>
        </w:tabs>
        <w:spacing w:before="0" w:beforeAutospacing="0" w:after="0" w:afterAutospacing="0"/>
        <w:ind w:left="709"/>
        <w:jc w:val="both"/>
        <w:rPr>
          <w:sz w:val="20"/>
          <w:szCs w:val="20"/>
        </w:rPr>
      </w:pPr>
    </w:p>
    <w:p w:rsidR="00080253" w:rsidRPr="00365321" w:rsidRDefault="00B531A8" w:rsidP="0008025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80253" w:rsidRPr="00365321">
        <w:rPr>
          <w:b/>
          <w:sz w:val="20"/>
          <w:szCs w:val="20"/>
        </w:rPr>
        <w:t>.2. Ресурсы информационно-телекоммуникационной сети «Интернет»</w:t>
      </w:r>
    </w:p>
    <w:p w:rsidR="00080253" w:rsidRPr="00365321" w:rsidRDefault="00080253" w:rsidP="00080253">
      <w:pPr>
        <w:numPr>
          <w:ilvl w:val="0"/>
          <w:numId w:val="78"/>
        </w:numPr>
        <w:tabs>
          <w:tab w:val="left" w:pos="700"/>
          <w:tab w:val="left" w:pos="900"/>
          <w:tab w:val="left" w:pos="993"/>
          <w:tab w:val="left" w:pos="1134"/>
          <w:tab w:val="left" w:pos="1174"/>
        </w:tabs>
        <w:suppressAutoHyphens/>
        <w:spacing w:before="0" w:beforeAutospacing="0" w:after="0" w:afterAutospacing="0"/>
        <w:ind w:left="0" w:firstLine="709"/>
        <w:jc w:val="both"/>
        <w:rPr>
          <w:sz w:val="20"/>
          <w:szCs w:val="20"/>
        </w:rPr>
      </w:pPr>
      <w:r w:rsidRPr="00365321">
        <w:rPr>
          <w:sz w:val="20"/>
          <w:szCs w:val="20"/>
        </w:rPr>
        <w:t>http://www.plib.ru</w:t>
      </w:r>
    </w:p>
    <w:p w:rsidR="00164652" w:rsidRDefault="00164652" w:rsidP="00164652">
      <w:pPr>
        <w:tabs>
          <w:tab w:val="left" w:pos="993"/>
          <w:tab w:val="left" w:pos="1080"/>
        </w:tabs>
        <w:suppressAutoHyphens/>
        <w:spacing w:before="0" w:beforeAutospacing="0" w:after="0" w:afterAutospacing="0"/>
        <w:ind w:firstLine="709"/>
        <w:jc w:val="both"/>
        <w:rPr>
          <w:b/>
          <w:sz w:val="20"/>
          <w:szCs w:val="20"/>
        </w:rPr>
      </w:pPr>
    </w:p>
    <w:p w:rsidR="009904C8" w:rsidRDefault="00B531A8" w:rsidP="009904C8">
      <w:pPr>
        <w:spacing w:before="0" w:beforeAutospacing="0" w:after="0" w:afterAutospacing="0"/>
        <w:ind w:firstLine="709"/>
        <w:jc w:val="both"/>
        <w:rPr>
          <w:b/>
          <w:sz w:val="20"/>
        </w:rPr>
      </w:pPr>
      <w:r>
        <w:rPr>
          <w:b/>
          <w:sz w:val="20"/>
        </w:rPr>
        <w:t>8</w:t>
      </w:r>
      <w:r w:rsidR="009904C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904C8" w:rsidRDefault="009904C8" w:rsidP="009904C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904C8" w:rsidRDefault="009904C8" w:rsidP="009904C8">
      <w:pPr>
        <w:spacing w:before="0" w:beforeAutospacing="0" w:after="0" w:afterAutospacing="0"/>
        <w:ind w:firstLine="709"/>
        <w:jc w:val="both"/>
        <w:rPr>
          <w:sz w:val="20"/>
        </w:rPr>
      </w:pPr>
      <w:r>
        <w:rPr>
          <w:sz w:val="20"/>
        </w:rPr>
        <w:t xml:space="preserve">- </w:t>
      </w:r>
      <w:r w:rsidR="003E67BD" w:rsidRPr="003E67B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904C8" w:rsidRDefault="009904C8" w:rsidP="009904C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80253" w:rsidRPr="000C3625" w:rsidRDefault="009904C8" w:rsidP="009904C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w:t>
      </w:r>
      <w:r>
        <w:rPr>
          <w:i/>
          <w:sz w:val="20"/>
          <w:szCs w:val="20"/>
        </w:rPr>
        <w:t>, отечественного производства):</w:t>
      </w:r>
    </w:p>
    <w:p w:rsidR="00080253" w:rsidRPr="000C3625" w:rsidRDefault="00080253" w:rsidP="00080253">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rsidR="00080253" w:rsidRPr="000C3625" w:rsidRDefault="00080253" w:rsidP="00080253">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rsidR="00080253" w:rsidRPr="000C3625" w:rsidRDefault="00080253" w:rsidP="00080253">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rsidR="00080253" w:rsidRPr="000C3625" w:rsidRDefault="00080253" w:rsidP="00080253">
      <w:pPr>
        <w:spacing w:before="0" w:beforeAutospacing="0" w:after="0" w:afterAutospacing="0"/>
        <w:ind w:firstLine="709"/>
        <w:rPr>
          <w:sz w:val="20"/>
          <w:szCs w:val="20"/>
        </w:rPr>
      </w:pPr>
      <w:r w:rsidRPr="000C3625">
        <w:rPr>
          <w:sz w:val="20"/>
          <w:szCs w:val="20"/>
        </w:rPr>
        <w:t xml:space="preserve">Платформа проведения </w:t>
      </w:r>
      <w:proofErr w:type="spellStart"/>
      <w:r w:rsidRPr="000C3625">
        <w:rPr>
          <w:sz w:val="20"/>
          <w:szCs w:val="20"/>
        </w:rPr>
        <w:t>вебинаров</w:t>
      </w:r>
      <w:proofErr w:type="spellEnd"/>
      <w:r w:rsidRPr="000C3625">
        <w:rPr>
          <w:sz w:val="20"/>
          <w:szCs w:val="20"/>
        </w:rPr>
        <w:t xml:space="preserve"> (отечественное ПО)</w:t>
      </w:r>
    </w:p>
    <w:p w:rsidR="00080253" w:rsidRPr="000C3625" w:rsidRDefault="00080253" w:rsidP="00080253">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rsidR="00080253" w:rsidRPr="000C3625" w:rsidRDefault="00080253" w:rsidP="00080253">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80253" w:rsidRPr="000C3625" w:rsidRDefault="00080253" w:rsidP="00080253">
      <w:pPr>
        <w:spacing w:before="0" w:beforeAutospacing="0" w:after="0" w:afterAutospacing="0"/>
        <w:ind w:firstLine="709"/>
        <w:rPr>
          <w:sz w:val="20"/>
          <w:szCs w:val="20"/>
        </w:rPr>
      </w:pPr>
      <w:r w:rsidRPr="000C3625">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80253" w:rsidRPr="000C3625" w:rsidRDefault="00080253" w:rsidP="00080253">
      <w:pPr>
        <w:spacing w:before="0" w:beforeAutospacing="0" w:after="0" w:afterAutospacing="0"/>
        <w:ind w:firstLine="709"/>
        <w:rPr>
          <w:sz w:val="20"/>
          <w:szCs w:val="20"/>
        </w:rPr>
      </w:pPr>
      <w:r w:rsidRPr="000C3625">
        <w:rPr>
          <w:sz w:val="20"/>
          <w:szCs w:val="20"/>
        </w:rPr>
        <w:t>Электронный информационный ресурс «Личная студия о</w:t>
      </w:r>
      <w:r>
        <w:rPr>
          <w:sz w:val="20"/>
          <w:szCs w:val="20"/>
        </w:rPr>
        <w:t>бучающегося» (отечественное ПО)</w:t>
      </w:r>
    </w:p>
    <w:p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rsidR="00080253" w:rsidRPr="000C3625" w:rsidRDefault="00080253" w:rsidP="00080253">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rsidR="00080253" w:rsidRPr="000C3625" w:rsidRDefault="00160A28" w:rsidP="00080253">
      <w:pPr>
        <w:spacing w:before="0" w:beforeAutospacing="0" w:after="0" w:afterAutospacing="0"/>
        <w:ind w:firstLine="709"/>
        <w:rPr>
          <w:sz w:val="20"/>
          <w:szCs w:val="20"/>
          <w:lang w:val="en-US"/>
        </w:rPr>
      </w:pPr>
      <w:hyperlink r:id="rId8" w:history="1">
        <w:r w:rsidR="00080253" w:rsidRPr="000C3625">
          <w:rPr>
            <w:sz w:val="20"/>
            <w:szCs w:val="20"/>
            <w:lang w:val="en-US"/>
          </w:rPr>
          <w:t>http://qsp.su/tools/onlinehelp/about_license_gpl_russian.html</w:t>
        </w:r>
      </w:hyperlink>
      <w:r w:rsidR="00080253" w:rsidRPr="000C3625">
        <w:rPr>
          <w:sz w:val="20"/>
          <w:szCs w:val="20"/>
          <w:lang w:val="en-US"/>
        </w:rPr>
        <w:t xml:space="preserve"> </w:t>
      </w:r>
    </w:p>
    <w:p w:rsidR="00080253" w:rsidRPr="000C3625" w:rsidRDefault="00080253" w:rsidP="00080253">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rsidR="00080253" w:rsidRPr="000C3625" w:rsidRDefault="00C46791" w:rsidP="00080253">
      <w:pPr>
        <w:spacing w:before="0" w:beforeAutospacing="0" w:after="0" w:afterAutospacing="0"/>
        <w:ind w:firstLine="709"/>
        <w:rPr>
          <w:sz w:val="20"/>
          <w:szCs w:val="20"/>
        </w:rPr>
      </w:pPr>
      <w:hyperlink r:id="rId9" w:history="1">
        <w:r w:rsidR="00080253" w:rsidRPr="000C3625">
          <w:rPr>
            <w:sz w:val="20"/>
            <w:szCs w:val="20"/>
          </w:rPr>
          <w:t>http://qsp.su/tools/onlinehelp/about_license_gpl_russian.html</w:t>
        </w:r>
      </w:hyperlink>
    </w:p>
    <w:p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rsidR="00080253" w:rsidRPr="000C3625" w:rsidRDefault="00160A28" w:rsidP="00080253">
      <w:pPr>
        <w:spacing w:before="0" w:beforeAutospacing="0" w:after="0" w:afterAutospacing="0"/>
        <w:ind w:firstLine="709"/>
        <w:rPr>
          <w:sz w:val="20"/>
          <w:szCs w:val="20"/>
          <w:lang w:val="en-US"/>
        </w:rPr>
      </w:pPr>
      <w:hyperlink r:id="rId10" w:history="1">
        <w:r w:rsidR="00080253" w:rsidRPr="000C3625">
          <w:rPr>
            <w:sz w:val="20"/>
            <w:szCs w:val="20"/>
            <w:lang w:val="en-US"/>
          </w:rPr>
          <w:t>http://qsp.su/tools/onlinehelp/about_license_gpl_russian.html</w:t>
        </w:r>
      </w:hyperlink>
      <w:r w:rsidR="00080253" w:rsidRPr="000C3625">
        <w:rPr>
          <w:sz w:val="20"/>
          <w:szCs w:val="20"/>
          <w:lang w:val="en-US"/>
        </w:rPr>
        <w:t xml:space="preserve"> </w:t>
      </w:r>
    </w:p>
    <w:p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rsidR="00080253" w:rsidRPr="000C3625" w:rsidRDefault="00160A28" w:rsidP="00080253">
      <w:pPr>
        <w:spacing w:before="0" w:beforeAutospacing="0" w:after="0" w:afterAutospacing="0"/>
        <w:ind w:firstLine="709"/>
        <w:rPr>
          <w:sz w:val="20"/>
          <w:szCs w:val="20"/>
          <w:lang w:val="en-US"/>
        </w:rPr>
      </w:pPr>
      <w:hyperlink r:id="rId11" w:history="1">
        <w:r w:rsidR="00080253" w:rsidRPr="000C3625">
          <w:rPr>
            <w:sz w:val="20"/>
            <w:szCs w:val="20"/>
            <w:lang w:val="en-US"/>
          </w:rPr>
          <w:t>http://qsp.su/tools/onlinehelp/about_license_gpl_russian.html</w:t>
        </w:r>
      </w:hyperlink>
    </w:p>
    <w:p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rsidR="00080253" w:rsidRPr="000C3625" w:rsidRDefault="00160A28" w:rsidP="00080253">
      <w:pPr>
        <w:spacing w:before="0" w:beforeAutospacing="0" w:after="0" w:afterAutospacing="0"/>
        <w:ind w:firstLine="709"/>
        <w:rPr>
          <w:sz w:val="20"/>
          <w:szCs w:val="20"/>
          <w:lang w:val="en-US"/>
        </w:rPr>
      </w:pPr>
      <w:hyperlink r:id="rId12" w:history="1">
        <w:r w:rsidR="00080253" w:rsidRPr="000C3625">
          <w:rPr>
            <w:sz w:val="20"/>
            <w:szCs w:val="20"/>
            <w:lang w:val="en-US"/>
          </w:rPr>
          <w:t>http://qsp.su/tools/onlinehelp/about_license_gpl_russian.html</w:t>
        </w:r>
      </w:hyperlink>
    </w:p>
    <w:p w:rsidR="00080253" w:rsidRPr="000C3625" w:rsidRDefault="00080253" w:rsidP="00080253">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rsidR="00080253" w:rsidRPr="000C3625" w:rsidRDefault="00080253" w:rsidP="00080253">
      <w:pPr>
        <w:spacing w:before="0" w:beforeAutospacing="0" w:after="0" w:afterAutospacing="0"/>
        <w:ind w:firstLine="709"/>
        <w:rPr>
          <w:sz w:val="20"/>
          <w:szCs w:val="20"/>
        </w:rPr>
      </w:pPr>
      <w:r w:rsidRPr="000C3625">
        <w:rPr>
          <w:sz w:val="20"/>
          <w:szCs w:val="20"/>
        </w:rPr>
        <w:t>предназна</w:t>
      </w:r>
      <w:r>
        <w:rPr>
          <w:sz w:val="20"/>
          <w:szCs w:val="20"/>
        </w:rPr>
        <w:t xml:space="preserve">ченное для работы с текстами;  </w:t>
      </w:r>
    </w:p>
    <w:p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Реестр профессиональных стандартов https://profstandart.rosmintrud.ru/obshchiy-informatsionnyy-blok/natsionalnyy-reestr-professionalnykh-standartov/reestr-professionalnykh-standartov/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Реестр студентов/ординаторов/аспирантов/ассистентов-стажеров https://www.mos.ru/karta-moskvicha/services-proverka-grazhdanina-v-reestre-studentov/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Конституция РФ - http://www.constitution.ru/ </w:t>
      </w:r>
    </w:p>
    <w:p w:rsidR="005C6071" w:rsidRPr="005C6071" w:rsidRDefault="005C6071" w:rsidP="005C6071">
      <w:pPr>
        <w:spacing w:before="0" w:beforeAutospacing="0" w:after="0" w:afterAutospacing="0"/>
        <w:ind w:firstLine="709"/>
        <w:rPr>
          <w:sz w:val="20"/>
          <w:szCs w:val="20"/>
        </w:rPr>
      </w:pPr>
      <w:r w:rsidRPr="005C6071">
        <w:rPr>
          <w:sz w:val="20"/>
          <w:szCs w:val="20"/>
        </w:rPr>
        <w:t>Общероссийская общественная организация «Ассоциация Юристов России» - http://www.alrf.ru/</w:t>
      </w:r>
    </w:p>
    <w:p w:rsidR="005C6071" w:rsidRPr="005C6071" w:rsidRDefault="005C6071" w:rsidP="005C6071">
      <w:pPr>
        <w:spacing w:before="0" w:beforeAutospacing="0" w:after="0" w:afterAutospacing="0"/>
        <w:ind w:firstLine="709"/>
        <w:rPr>
          <w:sz w:val="20"/>
          <w:szCs w:val="20"/>
        </w:rPr>
      </w:pPr>
      <w:r w:rsidRPr="005C6071">
        <w:rPr>
          <w:sz w:val="20"/>
          <w:szCs w:val="20"/>
        </w:rPr>
        <w:t>Государственная Дума РФ- http://www.duma.gov.ru</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Федеральная палата адвокатов- http://fparf.ru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Адвокатская палата города Москвы- http://www.advokatymoscow.ru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Конституционный суд РФ - http://www.ksrf.ru </w:t>
      </w:r>
    </w:p>
    <w:p w:rsidR="005C6071" w:rsidRPr="005C6071" w:rsidRDefault="005C6071" w:rsidP="005C6071">
      <w:pPr>
        <w:spacing w:before="0" w:beforeAutospacing="0" w:after="0" w:afterAutospacing="0"/>
        <w:ind w:firstLine="709"/>
        <w:rPr>
          <w:sz w:val="20"/>
          <w:szCs w:val="20"/>
        </w:rPr>
      </w:pPr>
      <w:r w:rsidRPr="005C6071">
        <w:rPr>
          <w:sz w:val="20"/>
          <w:szCs w:val="20"/>
        </w:rPr>
        <w:t>Верховный Суд Российской Федерации - http://www.vsrf.ru</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Федеральные Арбитражные Суды Российской Федерации - http://www.arbitr.ru </w:t>
      </w:r>
    </w:p>
    <w:p w:rsidR="005C6071" w:rsidRPr="005C6071" w:rsidRDefault="005C6071" w:rsidP="005C6071">
      <w:pPr>
        <w:spacing w:before="0" w:beforeAutospacing="0" w:after="0" w:afterAutospacing="0"/>
        <w:ind w:firstLine="709"/>
        <w:rPr>
          <w:sz w:val="20"/>
          <w:szCs w:val="20"/>
        </w:rPr>
      </w:pPr>
      <w:r w:rsidRPr="005C6071">
        <w:rPr>
          <w:sz w:val="20"/>
          <w:szCs w:val="20"/>
        </w:rPr>
        <w:t>Федеральная служба по труду и занятости (</w:t>
      </w:r>
      <w:proofErr w:type="spellStart"/>
      <w:r w:rsidRPr="005C6071">
        <w:rPr>
          <w:sz w:val="20"/>
          <w:szCs w:val="20"/>
        </w:rPr>
        <w:t>Роструд</w:t>
      </w:r>
      <w:proofErr w:type="spellEnd"/>
      <w:r w:rsidRPr="005C6071">
        <w:rPr>
          <w:sz w:val="20"/>
          <w:szCs w:val="20"/>
        </w:rPr>
        <w:t xml:space="preserve">) - www.rostrud.ru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Федерация независимых профсоюзов России - http://www.finpr.ru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Пенсионный фонд Российской Федерации - http://www.pfrf.ru </w:t>
      </w:r>
    </w:p>
    <w:p w:rsidR="005C6071" w:rsidRPr="005C6071" w:rsidRDefault="005C6071" w:rsidP="005C6071">
      <w:pPr>
        <w:spacing w:before="0" w:beforeAutospacing="0" w:after="0" w:afterAutospacing="0"/>
        <w:ind w:firstLine="709"/>
        <w:rPr>
          <w:sz w:val="20"/>
          <w:szCs w:val="20"/>
        </w:rPr>
      </w:pPr>
      <w:r w:rsidRPr="005C6071">
        <w:rPr>
          <w:sz w:val="20"/>
          <w:szCs w:val="20"/>
        </w:rPr>
        <w:t>Экспертно-криминалистический центр-</w:t>
      </w:r>
    </w:p>
    <w:p w:rsidR="005C6071" w:rsidRPr="005C6071" w:rsidRDefault="005C6071" w:rsidP="005C6071">
      <w:pPr>
        <w:spacing w:before="0" w:beforeAutospacing="0" w:after="0" w:afterAutospacing="0"/>
        <w:ind w:firstLine="709"/>
        <w:rPr>
          <w:sz w:val="20"/>
          <w:szCs w:val="20"/>
        </w:rPr>
      </w:pPr>
      <w:r w:rsidRPr="005C6071">
        <w:rPr>
          <w:sz w:val="20"/>
          <w:szCs w:val="20"/>
        </w:rPr>
        <w:t>https://xn--b1aew.xn--p1ai/</w:t>
      </w:r>
      <w:proofErr w:type="spellStart"/>
      <w:r w:rsidRPr="005C6071">
        <w:rPr>
          <w:sz w:val="20"/>
          <w:szCs w:val="20"/>
        </w:rPr>
        <w:t>mvd</w:t>
      </w:r>
      <w:proofErr w:type="spellEnd"/>
      <w:r w:rsidRPr="005C6071">
        <w:rPr>
          <w:sz w:val="20"/>
          <w:szCs w:val="20"/>
        </w:rPr>
        <w:t>/structure1/</w:t>
      </w:r>
      <w:proofErr w:type="spellStart"/>
      <w:r w:rsidRPr="005C6071">
        <w:rPr>
          <w:sz w:val="20"/>
          <w:szCs w:val="20"/>
        </w:rPr>
        <w:t>Centri</w:t>
      </w:r>
      <w:proofErr w:type="spellEnd"/>
      <w:r w:rsidRPr="005C6071">
        <w:rPr>
          <w:sz w:val="20"/>
          <w:szCs w:val="20"/>
        </w:rPr>
        <w:t>/</w:t>
      </w:r>
      <w:proofErr w:type="spellStart"/>
      <w:r w:rsidRPr="005C6071">
        <w:rPr>
          <w:sz w:val="20"/>
          <w:szCs w:val="20"/>
        </w:rPr>
        <w:t>JEkspertno_kriminalisticheskij_centr</w:t>
      </w:r>
      <w:proofErr w:type="spellEnd"/>
    </w:p>
    <w:p w:rsidR="005C6071" w:rsidRPr="005C6071" w:rsidRDefault="005C6071" w:rsidP="005C6071">
      <w:pPr>
        <w:spacing w:before="0" w:beforeAutospacing="0" w:after="0" w:afterAutospacing="0"/>
        <w:ind w:firstLine="709"/>
        <w:rPr>
          <w:sz w:val="20"/>
          <w:szCs w:val="20"/>
        </w:rPr>
      </w:pPr>
      <w:r w:rsidRPr="005C6071">
        <w:rPr>
          <w:sz w:val="20"/>
          <w:szCs w:val="20"/>
        </w:rPr>
        <w:t xml:space="preserve">Следственный комитет Российской Федерации - https://sledcom.ru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Министерство внутренних дел Российской Федерации - https://мвд.рф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Генеральная прокуратура РФ - https://genproc.gov.ru </w:t>
      </w:r>
    </w:p>
    <w:p w:rsidR="005C6071" w:rsidRPr="005C6071" w:rsidRDefault="005C6071" w:rsidP="005C6071">
      <w:pPr>
        <w:spacing w:before="0" w:beforeAutospacing="0" w:after="0" w:afterAutospacing="0"/>
        <w:ind w:firstLine="709"/>
        <w:rPr>
          <w:sz w:val="20"/>
          <w:szCs w:val="20"/>
        </w:rPr>
      </w:pPr>
      <w:r w:rsidRPr="005C6071">
        <w:rPr>
          <w:sz w:val="20"/>
          <w:szCs w:val="20"/>
        </w:rPr>
        <w:t xml:space="preserve">Энциклопедия психодиагностики - https://psylab.info </w:t>
      </w:r>
    </w:p>
    <w:p w:rsidR="005C6071" w:rsidRDefault="005C6071" w:rsidP="005C6071">
      <w:pPr>
        <w:spacing w:before="0" w:beforeAutospacing="0" w:after="0" w:afterAutospacing="0"/>
        <w:ind w:firstLine="709"/>
        <w:rPr>
          <w:sz w:val="20"/>
          <w:szCs w:val="20"/>
        </w:rPr>
      </w:pPr>
      <w:r w:rsidRPr="005C6071">
        <w:rPr>
          <w:sz w:val="20"/>
          <w:szCs w:val="20"/>
        </w:rPr>
        <w:t xml:space="preserve">Психологическая литература - </w:t>
      </w:r>
      <w:hyperlink r:id="rId13" w:history="1">
        <w:r w:rsidRPr="006447E1">
          <w:rPr>
            <w:rStyle w:val="af1"/>
            <w:sz w:val="20"/>
            <w:szCs w:val="20"/>
          </w:rPr>
          <w:t>http://flogiston.ru/</w:t>
        </w:r>
      </w:hyperlink>
      <w:r w:rsidRPr="005C6071">
        <w:rPr>
          <w:sz w:val="20"/>
          <w:szCs w:val="20"/>
        </w:rPr>
        <w:t xml:space="preserve"> </w:t>
      </w:r>
    </w:p>
    <w:p w:rsidR="00080253" w:rsidRPr="000C3625" w:rsidRDefault="00080253" w:rsidP="005C6071">
      <w:pPr>
        <w:spacing w:before="0" w:beforeAutospacing="0" w:after="0" w:afterAutospacing="0"/>
        <w:ind w:firstLine="709"/>
        <w:rPr>
          <w:sz w:val="20"/>
          <w:szCs w:val="20"/>
        </w:rPr>
      </w:pPr>
      <w:r w:rsidRPr="000C3625">
        <w:rPr>
          <w:sz w:val="20"/>
          <w:szCs w:val="20"/>
        </w:rPr>
        <w:t xml:space="preserve">Научная электронная библиотека. </w:t>
      </w:r>
      <w:r w:rsidRPr="000C3625">
        <w:rPr>
          <w:sz w:val="20"/>
          <w:szCs w:val="20"/>
          <w:lang w:val="en-US"/>
        </w:rPr>
        <w:t>http</w:t>
      </w:r>
      <w:r w:rsidRPr="000C3625">
        <w:rPr>
          <w:sz w:val="20"/>
          <w:szCs w:val="20"/>
        </w:rPr>
        <w:t>://</w:t>
      </w:r>
      <w:proofErr w:type="spellStart"/>
      <w:r w:rsidRPr="000C3625">
        <w:rPr>
          <w:sz w:val="20"/>
          <w:szCs w:val="20"/>
          <w:lang w:val="en-US"/>
        </w:rPr>
        <w:t>elibrary</w:t>
      </w:r>
      <w:proofErr w:type="spellEnd"/>
      <w:r w:rsidRPr="000C3625">
        <w:rPr>
          <w:sz w:val="20"/>
          <w:szCs w:val="20"/>
        </w:rPr>
        <w:t>.</w:t>
      </w:r>
      <w:proofErr w:type="spellStart"/>
      <w:r w:rsidRPr="000C3625">
        <w:rPr>
          <w:sz w:val="20"/>
          <w:szCs w:val="20"/>
          <w:lang w:val="en-US"/>
        </w:rPr>
        <w:t>ru</w:t>
      </w:r>
      <w:proofErr w:type="spellEnd"/>
    </w:p>
    <w:p w:rsidR="00080253" w:rsidRPr="000C3625" w:rsidRDefault="00080253" w:rsidP="00080253">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lang w:val="en-US"/>
        </w:rPr>
        <w:t>IPRbooks</w:t>
      </w:r>
      <w:proofErr w:type="spellEnd"/>
      <w:r w:rsidRPr="000C3625">
        <w:rPr>
          <w:sz w:val="20"/>
          <w:szCs w:val="20"/>
        </w:rPr>
        <w:t xml:space="preserve"> (ЭБС </w:t>
      </w:r>
      <w:proofErr w:type="spellStart"/>
      <w:r w:rsidRPr="000C3625">
        <w:rPr>
          <w:sz w:val="20"/>
          <w:szCs w:val="20"/>
          <w:lang w:val="en-US"/>
        </w:rPr>
        <w:t>IPRbooks</w:t>
      </w:r>
      <w:proofErr w:type="spellEnd"/>
      <w:r w:rsidRPr="000C3625">
        <w:rPr>
          <w:sz w:val="20"/>
          <w:szCs w:val="20"/>
        </w:rPr>
        <w:t xml:space="preserve">) – электронная библиотека по всем отраслям знаний </w:t>
      </w:r>
      <w:hyperlink r:id="rId14" w:history="1">
        <w:r w:rsidRPr="000C3625">
          <w:rPr>
            <w:rStyle w:val="af1"/>
            <w:sz w:val="20"/>
            <w:szCs w:val="20"/>
            <w:lang w:val="en-US"/>
          </w:rPr>
          <w:t>http</w:t>
        </w:r>
        <w:r w:rsidRPr="000C3625">
          <w:rPr>
            <w:rStyle w:val="af1"/>
            <w:sz w:val="20"/>
            <w:szCs w:val="20"/>
          </w:rPr>
          <w:t>://</w:t>
        </w:r>
        <w:r w:rsidRPr="000C3625">
          <w:rPr>
            <w:rStyle w:val="af1"/>
            <w:sz w:val="20"/>
            <w:szCs w:val="20"/>
            <w:lang w:val="en-US"/>
          </w:rPr>
          <w:t>www</w:t>
        </w:r>
        <w:r w:rsidRPr="000C3625">
          <w:rPr>
            <w:rStyle w:val="af1"/>
            <w:sz w:val="20"/>
            <w:szCs w:val="20"/>
          </w:rPr>
          <w:t>.</w:t>
        </w:r>
        <w:proofErr w:type="spellStart"/>
        <w:r w:rsidRPr="000C3625">
          <w:rPr>
            <w:rStyle w:val="af1"/>
            <w:sz w:val="20"/>
            <w:szCs w:val="20"/>
            <w:lang w:val="en-US"/>
          </w:rPr>
          <w:t>iprbookshop</w:t>
        </w:r>
        <w:proofErr w:type="spellEnd"/>
        <w:r w:rsidRPr="000C3625">
          <w:rPr>
            <w:rStyle w:val="af1"/>
            <w:sz w:val="20"/>
            <w:szCs w:val="20"/>
          </w:rPr>
          <w:t>.</w:t>
        </w:r>
        <w:proofErr w:type="spellStart"/>
        <w:r w:rsidRPr="000C3625">
          <w:rPr>
            <w:rStyle w:val="af1"/>
            <w:sz w:val="20"/>
            <w:szCs w:val="20"/>
            <w:lang w:val="en-US"/>
          </w:rPr>
          <w:t>ru</w:t>
        </w:r>
        <w:proofErr w:type="spellEnd"/>
      </w:hyperlink>
    </w:p>
    <w:p w:rsidR="00943AE1" w:rsidRPr="00D52134" w:rsidRDefault="00943AE1" w:rsidP="00943AE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43AE1" w:rsidRPr="0048691E" w:rsidRDefault="00943AE1" w:rsidP="00943AE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43AE1" w:rsidRPr="00D52134" w:rsidRDefault="00943AE1" w:rsidP="00943AE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80253" w:rsidRDefault="00841522" w:rsidP="00080253"/>
    <w:sectPr w:rsidR="00841522" w:rsidRPr="0008025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B730E2"/>
    <w:multiLevelType w:val="multilevel"/>
    <w:tmpl w:val="03B730E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67B5AD5"/>
    <w:multiLevelType w:val="multilevel"/>
    <w:tmpl w:val="067B5AD5"/>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5A9343B"/>
    <w:multiLevelType w:val="multilevel"/>
    <w:tmpl w:val="15A9343B"/>
    <w:lvl w:ilvl="0">
      <w:start w:val="1"/>
      <w:numFmt w:val="bullet"/>
      <w:lvlText w:val="-"/>
      <w:lvlJc w:val="left"/>
      <w:pPr>
        <w:tabs>
          <w:tab w:val="num" w:pos="1174"/>
        </w:tabs>
        <w:ind w:left="1174" w:hanging="360"/>
      </w:pPr>
      <w:rPr>
        <w:rFonts w:ascii="Tunga" w:hAnsi="Tunga"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B562FE6"/>
    <w:multiLevelType w:val="multilevel"/>
    <w:tmpl w:val="2B562FE6"/>
    <w:lvl w:ilvl="0">
      <w:start w:val="1"/>
      <w:numFmt w:val="decimal"/>
      <w:lvlText w:val="%1."/>
      <w:lvlJc w:val="left"/>
      <w:pPr>
        <w:tabs>
          <w:tab w:val="num" w:pos="540"/>
        </w:tabs>
        <w:ind w:left="540" w:hanging="360"/>
      </w:pPr>
      <w:rPr>
        <w:rFonts w:cs="Times New Roman"/>
      </w:rPr>
    </w:lvl>
    <w:lvl w:ilvl="1">
      <w:start w:val="6"/>
      <w:numFmt w:val="decimal"/>
      <w:lvlText w:val="%2"/>
      <w:lvlJc w:val="left"/>
      <w:pPr>
        <w:tabs>
          <w:tab w:val="num" w:pos="1260"/>
        </w:tabs>
        <w:ind w:left="1260" w:hanging="360"/>
      </w:pPr>
      <w:rPr>
        <w:rFonts w:cs="Times New Roman" w:hint="default"/>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32" w15:restartNumberingAfterBreak="0">
    <w:nsid w:val="2D990094"/>
    <w:multiLevelType w:val="multilevel"/>
    <w:tmpl w:val="2D99009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2ED26202"/>
    <w:multiLevelType w:val="multilevel"/>
    <w:tmpl w:val="2ED2620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2E35E38"/>
    <w:multiLevelType w:val="multilevel"/>
    <w:tmpl w:val="32E35E3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37D081E"/>
    <w:multiLevelType w:val="multilevel"/>
    <w:tmpl w:val="337D081E"/>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4F55CB1"/>
    <w:multiLevelType w:val="multilevel"/>
    <w:tmpl w:val="34F55CB1"/>
    <w:lvl w:ilvl="0">
      <w:start w:val="1"/>
      <w:numFmt w:val="bullet"/>
      <w:lvlText w:val=""/>
      <w:lvlJc w:val="left"/>
      <w:pPr>
        <w:tabs>
          <w:tab w:val="num" w:pos="960"/>
        </w:tabs>
        <w:ind w:left="960" w:hanging="360"/>
      </w:pPr>
      <w:rPr>
        <w:rFonts w:ascii="Symbol" w:hAnsi="Symbol" w:hint="default"/>
      </w:rPr>
    </w:lvl>
    <w:lvl w:ilvl="1">
      <w:start w:val="1"/>
      <w:numFmt w:val="bullet"/>
      <w:lvlText w:val="o"/>
      <w:lvlJc w:val="left"/>
      <w:pPr>
        <w:tabs>
          <w:tab w:val="num" w:pos="1680"/>
        </w:tabs>
        <w:ind w:left="1680" w:hanging="360"/>
      </w:pPr>
      <w:rPr>
        <w:rFonts w:ascii="Courier New" w:hAnsi="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8F930BB"/>
    <w:multiLevelType w:val="multilevel"/>
    <w:tmpl w:val="48F930BB"/>
    <w:lvl w:ilvl="0">
      <w:start w:val="1"/>
      <w:numFmt w:val="bullet"/>
      <w:lvlText w:val=""/>
      <w:lvlJc w:val="left"/>
      <w:pPr>
        <w:tabs>
          <w:tab w:val="num" w:pos="1200"/>
        </w:tabs>
        <w:ind w:left="1200" w:hanging="360"/>
      </w:pPr>
      <w:rPr>
        <w:rFonts w:ascii="Symbol" w:hAnsi="Symbol" w:hint="default"/>
      </w:rPr>
    </w:lvl>
    <w:lvl w:ilvl="1">
      <w:start w:val="1"/>
      <w:numFmt w:val="bullet"/>
      <w:lvlText w:val="o"/>
      <w:lvlJc w:val="left"/>
      <w:pPr>
        <w:tabs>
          <w:tab w:val="num" w:pos="1920"/>
        </w:tabs>
        <w:ind w:left="1920" w:hanging="360"/>
      </w:pPr>
      <w:rPr>
        <w:rFonts w:ascii="Courier New" w:hAnsi="Courier New" w:hint="default"/>
      </w:rPr>
    </w:lvl>
    <w:lvl w:ilvl="2">
      <w:start w:val="1"/>
      <w:numFmt w:val="bullet"/>
      <w:lvlText w:val=""/>
      <w:lvlJc w:val="left"/>
      <w:pPr>
        <w:tabs>
          <w:tab w:val="num" w:pos="2640"/>
        </w:tabs>
        <w:ind w:left="2640" w:hanging="360"/>
      </w:pPr>
      <w:rPr>
        <w:rFonts w:ascii="Wingdings" w:hAnsi="Wingdings" w:hint="default"/>
      </w:rPr>
    </w:lvl>
    <w:lvl w:ilvl="3">
      <w:start w:val="1"/>
      <w:numFmt w:val="bullet"/>
      <w:lvlText w:val=""/>
      <w:lvlJc w:val="left"/>
      <w:pPr>
        <w:tabs>
          <w:tab w:val="num" w:pos="3360"/>
        </w:tabs>
        <w:ind w:left="3360" w:hanging="360"/>
      </w:pPr>
      <w:rPr>
        <w:rFonts w:ascii="Symbol" w:hAnsi="Symbol" w:hint="default"/>
      </w:rPr>
    </w:lvl>
    <w:lvl w:ilvl="4">
      <w:start w:val="1"/>
      <w:numFmt w:val="bullet"/>
      <w:lvlText w:val="o"/>
      <w:lvlJc w:val="left"/>
      <w:pPr>
        <w:tabs>
          <w:tab w:val="num" w:pos="4080"/>
        </w:tabs>
        <w:ind w:left="4080" w:hanging="360"/>
      </w:pPr>
      <w:rPr>
        <w:rFonts w:ascii="Courier New" w:hAnsi="Courier New" w:hint="default"/>
      </w:rPr>
    </w:lvl>
    <w:lvl w:ilvl="5">
      <w:start w:val="1"/>
      <w:numFmt w:val="bullet"/>
      <w:lvlText w:val=""/>
      <w:lvlJc w:val="left"/>
      <w:pPr>
        <w:tabs>
          <w:tab w:val="num" w:pos="4800"/>
        </w:tabs>
        <w:ind w:left="4800" w:hanging="360"/>
      </w:pPr>
      <w:rPr>
        <w:rFonts w:ascii="Wingdings" w:hAnsi="Wingdings" w:hint="default"/>
      </w:rPr>
    </w:lvl>
    <w:lvl w:ilvl="6">
      <w:start w:val="1"/>
      <w:numFmt w:val="bullet"/>
      <w:lvlText w:val=""/>
      <w:lvlJc w:val="left"/>
      <w:pPr>
        <w:tabs>
          <w:tab w:val="num" w:pos="5520"/>
        </w:tabs>
        <w:ind w:left="5520" w:hanging="360"/>
      </w:pPr>
      <w:rPr>
        <w:rFonts w:ascii="Symbol" w:hAnsi="Symbol" w:hint="default"/>
      </w:rPr>
    </w:lvl>
    <w:lvl w:ilvl="7">
      <w:start w:val="1"/>
      <w:numFmt w:val="bullet"/>
      <w:lvlText w:val="o"/>
      <w:lvlJc w:val="left"/>
      <w:pPr>
        <w:tabs>
          <w:tab w:val="num" w:pos="6240"/>
        </w:tabs>
        <w:ind w:left="6240" w:hanging="360"/>
      </w:pPr>
      <w:rPr>
        <w:rFonts w:ascii="Courier New" w:hAnsi="Courier New" w:hint="default"/>
      </w:rPr>
    </w:lvl>
    <w:lvl w:ilvl="8">
      <w:start w:val="1"/>
      <w:numFmt w:val="bullet"/>
      <w:lvlText w:val=""/>
      <w:lvlJc w:val="left"/>
      <w:pPr>
        <w:tabs>
          <w:tab w:val="num" w:pos="6960"/>
        </w:tabs>
        <w:ind w:left="6960" w:hanging="360"/>
      </w:pPr>
      <w:rPr>
        <w:rFonts w:ascii="Wingdings" w:hAnsi="Wingdings" w:hint="default"/>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1700646"/>
    <w:multiLevelType w:val="multilevel"/>
    <w:tmpl w:val="5170064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57" w15:restartNumberingAfterBreak="0">
    <w:nsid w:val="55200402"/>
    <w:multiLevelType w:val="multilevel"/>
    <w:tmpl w:val="552004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7FC3131"/>
    <w:multiLevelType w:val="multilevel"/>
    <w:tmpl w:val="57FC3131"/>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A8953A6"/>
    <w:multiLevelType w:val="multilevel"/>
    <w:tmpl w:val="6A8953A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5A86FC8"/>
    <w:multiLevelType w:val="hybridMultilevel"/>
    <w:tmpl w:val="428C4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7B2A5218"/>
    <w:multiLevelType w:val="hybridMultilevel"/>
    <w:tmpl w:val="4CC0EA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BB106B3"/>
    <w:multiLevelType w:val="multilevel"/>
    <w:tmpl w:val="7BB106B3"/>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62"/>
  </w:num>
  <w:num w:numId="16">
    <w:abstractNumId w:val="39"/>
  </w:num>
  <w:num w:numId="17">
    <w:abstractNumId w:val="64"/>
  </w:num>
  <w:num w:numId="18">
    <w:abstractNumId w:val="70"/>
  </w:num>
  <w:num w:numId="19">
    <w:abstractNumId w:val="65"/>
  </w:num>
  <w:num w:numId="20">
    <w:abstractNumId w:val="10"/>
  </w:num>
  <w:num w:numId="21">
    <w:abstractNumId w:val="13"/>
  </w:num>
  <w:num w:numId="22">
    <w:abstractNumId w:val="16"/>
  </w:num>
  <w:num w:numId="23">
    <w:abstractNumId w:val="19"/>
  </w:num>
  <w:num w:numId="24">
    <w:abstractNumId w:val="23"/>
  </w:num>
  <w:num w:numId="25">
    <w:abstractNumId w:val="25"/>
  </w:num>
  <w:num w:numId="26">
    <w:abstractNumId w:val="34"/>
  </w:num>
  <w:num w:numId="27">
    <w:abstractNumId w:val="44"/>
  </w:num>
  <w:num w:numId="28">
    <w:abstractNumId w:val="45"/>
  </w:num>
  <w:num w:numId="29">
    <w:abstractNumId w:val="49"/>
  </w:num>
  <w:num w:numId="30">
    <w:abstractNumId w:val="50"/>
  </w:num>
  <w:num w:numId="31">
    <w:abstractNumId w:val="59"/>
  </w:num>
  <w:num w:numId="32">
    <w:abstractNumId w:val="61"/>
  </w:num>
  <w:num w:numId="33">
    <w:abstractNumId w:val="68"/>
  </w:num>
  <w:num w:numId="34">
    <w:abstractNumId w:val="71"/>
  </w:num>
  <w:num w:numId="35">
    <w:abstractNumId w:val="77"/>
  </w:num>
  <w:num w:numId="36">
    <w:abstractNumId w:val="78"/>
  </w:num>
  <w:num w:numId="37">
    <w:abstractNumId w:val="58"/>
  </w:num>
  <w:num w:numId="38">
    <w:abstractNumId w:val="48"/>
  </w:num>
  <w:num w:numId="39">
    <w:abstractNumId w:val="11"/>
  </w:num>
  <w:num w:numId="40">
    <w:abstractNumId w:val="8"/>
  </w:num>
  <w:num w:numId="41">
    <w:abstractNumId w:val="46"/>
  </w:num>
  <w:num w:numId="42">
    <w:abstractNumId w:val="35"/>
  </w:num>
  <w:num w:numId="43">
    <w:abstractNumId w:val="47"/>
  </w:num>
  <w:num w:numId="44">
    <w:abstractNumId w:val="43"/>
  </w:num>
  <w:num w:numId="45">
    <w:abstractNumId w:val="14"/>
  </w:num>
  <w:num w:numId="46">
    <w:abstractNumId w:val="26"/>
  </w:num>
  <w:num w:numId="47">
    <w:abstractNumId w:val="51"/>
  </w:num>
  <w:num w:numId="48">
    <w:abstractNumId w:val="15"/>
  </w:num>
  <w:num w:numId="49">
    <w:abstractNumId w:val="42"/>
  </w:num>
  <w:num w:numId="50">
    <w:abstractNumId w:val="40"/>
  </w:num>
  <w:num w:numId="51">
    <w:abstractNumId w:val="29"/>
  </w:num>
  <w:num w:numId="52">
    <w:abstractNumId w:val="30"/>
  </w:num>
  <w:num w:numId="53">
    <w:abstractNumId w:val="27"/>
  </w:num>
  <w:num w:numId="54">
    <w:abstractNumId w:val="52"/>
  </w:num>
  <w:num w:numId="55">
    <w:abstractNumId w:val="6"/>
  </w:num>
  <w:num w:numId="56">
    <w:abstractNumId w:val="18"/>
  </w:num>
  <w:num w:numId="57">
    <w:abstractNumId w:val="21"/>
  </w:num>
  <w:num w:numId="58">
    <w:abstractNumId w:val="22"/>
  </w:num>
  <w:num w:numId="59">
    <w:abstractNumId w:val="53"/>
  </w:num>
  <w:num w:numId="60">
    <w:abstractNumId w:val="63"/>
  </w:num>
  <w:num w:numId="61">
    <w:abstractNumId w:val="76"/>
  </w:num>
  <w:num w:numId="62">
    <w:abstractNumId w:val="41"/>
  </w:num>
  <w:num w:numId="63">
    <w:abstractNumId w:val="69"/>
  </w:num>
  <w:num w:numId="64">
    <w:abstractNumId w:val="60"/>
  </w:num>
  <w:num w:numId="65">
    <w:abstractNumId w:val="38"/>
  </w:num>
  <w:num w:numId="66">
    <w:abstractNumId w:val="54"/>
  </w:num>
  <w:num w:numId="67">
    <w:abstractNumId w:val="33"/>
  </w:num>
  <w:num w:numId="68">
    <w:abstractNumId w:val="36"/>
  </w:num>
  <w:num w:numId="69">
    <w:abstractNumId w:val="37"/>
  </w:num>
  <w:num w:numId="70">
    <w:abstractNumId w:val="12"/>
  </w:num>
  <w:num w:numId="71">
    <w:abstractNumId w:val="31"/>
  </w:num>
  <w:num w:numId="72">
    <w:abstractNumId w:val="56"/>
  </w:num>
  <w:num w:numId="73">
    <w:abstractNumId w:val="57"/>
  </w:num>
  <w:num w:numId="74">
    <w:abstractNumId w:val="66"/>
  </w:num>
  <w:num w:numId="75">
    <w:abstractNumId w:val="75"/>
  </w:num>
  <w:num w:numId="76">
    <w:abstractNumId w:val="32"/>
  </w:num>
  <w:num w:numId="77">
    <w:abstractNumId w:val="9"/>
  </w:num>
  <w:num w:numId="78">
    <w:abstractNumId w:val="20"/>
  </w:num>
  <w:num w:numId="79">
    <w:abstractNumId w:val="73"/>
  </w:num>
  <w:num w:numId="80">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617"/>
    <w:rsid w:val="00063455"/>
    <w:rsid w:val="000669B8"/>
    <w:rsid w:val="00077FC3"/>
    <w:rsid w:val="00080253"/>
    <w:rsid w:val="00133728"/>
    <w:rsid w:val="00160A28"/>
    <w:rsid w:val="001632F6"/>
    <w:rsid w:val="00164652"/>
    <w:rsid w:val="001E775D"/>
    <w:rsid w:val="001F5317"/>
    <w:rsid w:val="002466FE"/>
    <w:rsid w:val="002908BA"/>
    <w:rsid w:val="00297BC5"/>
    <w:rsid w:val="002E660F"/>
    <w:rsid w:val="003C2FBB"/>
    <w:rsid w:val="003E67BD"/>
    <w:rsid w:val="003F4D35"/>
    <w:rsid w:val="0043448A"/>
    <w:rsid w:val="00435998"/>
    <w:rsid w:val="004C5D7C"/>
    <w:rsid w:val="004E4FF8"/>
    <w:rsid w:val="004F2366"/>
    <w:rsid w:val="005101C0"/>
    <w:rsid w:val="005260DA"/>
    <w:rsid w:val="005B2B33"/>
    <w:rsid w:val="005C6071"/>
    <w:rsid w:val="0061043F"/>
    <w:rsid w:val="0066141A"/>
    <w:rsid w:val="00674063"/>
    <w:rsid w:val="00702859"/>
    <w:rsid w:val="00724035"/>
    <w:rsid w:val="007663B6"/>
    <w:rsid w:val="00790259"/>
    <w:rsid w:val="007F1255"/>
    <w:rsid w:val="00841522"/>
    <w:rsid w:val="00850B71"/>
    <w:rsid w:val="00851BE6"/>
    <w:rsid w:val="00857814"/>
    <w:rsid w:val="008C5BB4"/>
    <w:rsid w:val="008E0B1F"/>
    <w:rsid w:val="00923FFC"/>
    <w:rsid w:val="00943AE1"/>
    <w:rsid w:val="00970959"/>
    <w:rsid w:val="00986055"/>
    <w:rsid w:val="009904C8"/>
    <w:rsid w:val="009D40FF"/>
    <w:rsid w:val="009E4664"/>
    <w:rsid w:val="00A37989"/>
    <w:rsid w:val="00A76440"/>
    <w:rsid w:val="00B531A8"/>
    <w:rsid w:val="00B811EE"/>
    <w:rsid w:val="00B83C8B"/>
    <w:rsid w:val="00BC75CD"/>
    <w:rsid w:val="00BF23D9"/>
    <w:rsid w:val="00C46791"/>
    <w:rsid w:val="00C65BB4"/>
    <w:rsid w:val="00C65C3D"/>
    <w:rsid w:val="00C70737"/>
    <w:rsid w:val="00CA6F83"/>
    <w:rsid w:val="00CB468F"/>
    <w:rsid w:val="00CB6A3E"/>
    <w:rsid w:val="00D02ACF"/>
    <w:rsid w:val="00DB1199"/>
    <w:rsid w:val="00DC01BD"/>
    <w:rsid w:val="00DC1C59"/>
    <w:rsid w:val="00DD53B5"/>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07CEC"/>
  <w15:docId w15:val="{65A98235-A4B4-4A17-AFF4-02082616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flogiston.ru/" TargetMode="External"/><Relationship Id="rId3" Type="http://schemas.openxmlformats.org/officeDocument/2006/relationships/settings" Target="settings.xml"/><Relationship Id="rId7" Type="http://schemas.openxmlformats.org/officeDocument/2006/relationships/hyperlink" Target="http://www.iprbookshop.ru/91505.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6066</Words>
  <Characters>34579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2022-10-24T13:10:00Z</cp:lastPrinted>
  <dcterms:created xsi:type="dcterms:W3CDTF">2023-04-23T06:26:00Z</dcterms:created>
  <dcterms:modified xsi:type="dcterms:W3CDTF">2023-04-24T14:31:00Z</dcterms:modified>
</cp:coreProperties>
</file>